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7C63A7" w:rsidRPr="000E0CD9" w:rsidTr="00062401">
        <w:trPr>
          <w:trHeight w:val="8719"/>
        </w:trPr>
        <w:tc>
          <w:tcPr>
            <w:tcW w:w="9747" w:type="dxa"/>
          </w:tcPr>
          <w:p w:rsidR="0075697D" w:rsidRPr="005C5FD2" w:rsidRDefault="0075697D" w:rsidP="00DE439E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5C5FD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5C5F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 О Т О К О Л</w:t>
            </w:r>
          </w:p>
          <w:p w:rsidR="00437E44" w:rsidRPr="000E0CD9" w:rsidRDefault="00437E44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заседания </w:t>
            </w:r>
            <w:r w:rsidR="00C160DE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бщественного совета при службе по делам архивов </w:t>
            </w:r>
          </w:p>
          <w:p w:rsidR="0075697D" w:rsidRPr="000E0CD9" w:rsidRDefault="00437E44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Ямало-Ненецкого автономного округа</w:t>
            </w: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г. Салехард, ул. Республики</w:t>
            </w:r>
            <w:r w:rsidR="004E49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д.</w:t>
            </w:r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73, </w:t>
            </w:r>
            <w:proofErr w:type="spellStart"/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каб</w:t>
            </w:r>
            <w:proofErr w:type="spellEnd"/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="00BE4C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229</w:t>
            </w:r>
            <w:r w:rsidRPr="000E0CD9">
              <w:rPr>
                <w:rFonts w:ascii="Times New Roman" w:hAnsi="Times New Roman"/>
                <w:noProof/>
                <w:color w:val="000000"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AEBB1" wp14:editId="3810B70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172085</wp:posOffset>
                      </wp:positionV>
                      <wp:extent cx="6248400" cy="635"/>
                      <wp:effectExtent l="10795" t="5715" r="825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.8pt;margin-top:13.5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GiTgIAAFYEAAAOAAAAZHJzL2Uyb0RvYy54bWysVM2O0zAQviPxDlbu3STdtHSjTVcoabks&#10;UGmXB3Btp7FIbMt2m1YIadkX2EfgFbhw4Ef7DOkbMXZ/oHBBiBwcOzPzzTczn3N5tW5qtGLacCmy&#10;ID6LAsQEkZSLRRa8uZ32RgEyFguKaylYFmyYCa7GT59ctiplfVnJmjKNAESYtFVZUFmr0jA0pGIN&#10;NmdSMQHGUuoGWzjqRUg1bgG9qcN+FA3DVmqqtCTMGPha7IzB2OOXJSP2dVkaZlGdBcDN+lX7de7W&#10;cHyJ04XGquJkTwP/A4sGcwFJj1AFthgtNf8DquFESyNLe0ZkE8qy5IT5GqCaOPqtmpsKK+ZrgeYY&#10;dWyT+X+w5NVqphGnMLsACdzAiLqP27vtQ/e9+7R9QNsP3SMs2/vtXfe5+9Z97R67Lyh2fWuVSSE8&#10;FzPtKidrcaOuJXlrkJB5hcWCef63GwWgPiI8CXEHoyD7vH0pKfjgpZW+ietSNw4S2oPWflab46zY&#10;2iICH4f9ZJREMFICtuH5wDEKcXoIVdrYF0w2yG2ywFiN+aKyuRQCNCF17BPh1bWxu8BDgMsr5JTX&#10;tZdGLVCbBReD/sAHGFlz6ozOzejFPK81WmEnLv/sWZy4abkU1INVDNPJfm8xr3d7YF0LhwelAZ39&#10;bqeedxfRxWQ0GSW9pD+c9JKoKHrPp3nSG07jZ4PivMjzIn7vqMVJWnFKmXDsDkqOk79Tyv5O7TR4&#10;1PKxDeEpum80kD28PWk/WzfOnTDmkm5m2rXWjRnE6533F83djl/P3uvn72D8AwAA//8DAFBLAwQU&#10;AAYACAAAACEAvx/vktsAAAAHAQAADwAAAGRycy9kb3ducmV2LnhtbEyOzW6CQBSF9018h8lt0k2j&#10;AyRaQQZjTLrosmrS7chcAcvcIcwg1KfvddUuz0/O+fLtZFtxw943jhTEiwgEUulMQ5WC0/F9vgbh&#10;gyajW0eo4Ac9bIvZU64z40b6xNshVIJHyGdaQR1Cl0npyxqt9gvXIXF2cb3VgWVfSdPrkcdtK5Mo&#10;WkmrG+KHWne4r7H8PgxWAfphGUe71Fanj/v4+pXcr2N3VOrledptQAScwl8ZHviMDgUznd1AxotW&#10;wXLFRQXJWwyC43SdsnF+GAnIIpf/+YtfAAAA//8DAFBLAQItABQABgAIAAAAIQC2gziS/gAAAOEB&#10;AAATAAAAAAAAAAAAAAAAAAAAAABbQ29udGVudF9UeXBlc10ueG1sUEsBAi0AFAAGAAgAAAAhADj9&#10;If/WAAAAlAEAAAsAAAAAAAAAAAAAAAAALwEAAF9yZWxzLy5yZWxzUEsBAi0AFAAGAAgAAAAhAHxm&#10;AaJOAgAAVgQAAA4AAAAAAAAAAAAAAAAALgIAAGRycy9lMm9Eb2MueG1sUEsBAi0AFAAGAAgAAAAh&#10;AL8f75LbAAAABwEAAA8AAAAAAAAAAAAAAAAAqAQAAGRycy9kb3ducmV2LnhtbFBLBQYAAAAABAAE&#10;APMAAACwBQAAAAA=&#10;"/>
                  </w:pict>
                </mc:Fallback>
              </mc:AlternateContent>
            </w: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-2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75697D" w:rsidRPr="000A6247" w:rsidRDefault="00B03325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1</w:t>
            </w:r>
            <w:r w:rsidR="009225AF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4 апреля</w:t>
            </w:r>
            <w:r w:rsidR="00060EA4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7</w:t>
            </w:r>
            <w:r w:rsidR="00060EA4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года     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№ </w:t>
            </w:r>
            <w:r w:rsidR="0099386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9225AF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2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F4391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7F52E9" w:rsidRPr="000E0CD9" w:rsidRDefault="007F52E9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115"/>
              <w:contextualSpacing/>
              <w:jc w:val="right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6119"/>
            </w:tblGrid>
            <w:tr w:rsidR="003304E3" w:rsidTr="00C7648D">
              <w:tc>
                <w:tcPr>
                  <w:tcW w:w="3397" w:type="dxa"/>
                </w:tcPr>
                <w:p w:rsidR="003304E3" w:rsidRDefault="003304E3" w:rsidP="003304E3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</w:p>
                <w:p w:rsidR="003304E3" w:rsidRDefault="009004F7" w:rsidP="003304E3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3304E3">
                    <w:rPr>
                      <w:rFonts w:ascii="Times New Roman" w:hAnsi="Times New Roman"/>
                      <w:sz w:val="28"/>
                      <w:szCs w:val="28"/>
                    </w:rPr>
                    <w:t xml:space="preserve">бщественного совета      </w:t>
                  </w:r>
                  <w:r w:rsidR="003304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6119" w:type="dxa"/>
                </w:tcPr>
                <w:p w:rsidR="003304E3" w:rsidRPr="003F4391" w:rsidRDefault="003304E3" w:rsidP="003304E3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Гостюхина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20711D" w:rsidRPr="002071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специалист отдела по связям с общественностью ГУ ОГТРК «Ямал-Регион»</w:t>
                  </w:r>
                  <w:r w:rsidR="00293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  <w:r w:rsidR="0020711D" w:rsidRPr="0020711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2071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Совета старожилов</w:t>
                  </w:r>
                  <w:r w:rsidRPr="003F43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города Салехарда</w:t>
                  </w:r>
                </w:p>
                <w:p w:rsidR="003304E3" w:rsidRDefault="003304E3" w:rsidP="0051020B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B0207" w:rsidTr="00C7648D">
              <w:tc>
                <w:tcPr>
                  <w:tcW w:w="3397" w:type="dxa"/>
                </w:tcPr>
                <w:p w:rsidR="00EB0207" w:rsidRDefault="00EB0207" w:rsidP="00EB020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</w:t>
                  </w:r>
                </w:p>
                <w:p w:rsidR="00EB0207" w:rsidRDefault="00EB0207" w:rsidP="00EB020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Общественного совета</w:t>
                  </w:r>
                </w:p>
              </w:tc>
              <w:tc>
                <w:tcPr>
                  <w:tcW w:w="6119" w:type="dxa"/>
                </w:tcPr>
                <w:p w:rsidR="00EB0207" w:rsidRDefault="00EB0207" w:rsidP="00EB0207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Виталий Иванович, </w:t>
                  </w:r>
                  <w:r w:rsidRPr="00FE50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Ямало-Ненецкой окружной общественной организации ветеранов (пенсионеров) войны, труда, Вооруженных сил и правоохранительных органов</w:t>
                  </w:r>
                </w:p>
                <w:p w:rsidR="00EB0207" w:rsidRDefault="00EB0207" w:rsidP="003304E3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7648D" w:rsidTr="00C7648D">
              <w:tc>
                <w:tcPr>
                  <w:tcW w:w="3397" w:type="dxa"/>
                </w:tcPr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</w:t>
                  </w:r>
                </w:p>
                <w:p w:rsidR="00C7648D" w:rsidRDefault="00C7648D" w:rsidP="009004F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Общественного совета              </w:t>
                  </w:r>
                </w:p>
              </w:tc>
              <w:tc>
                <w:tcPr>
                  <w:tcW w:w="6119" w:type="dxa"/>
                </w:tcPr>
                <w:p w:rsidR="00597171" w:rsidRPr="004A4216" w:rsidRDefault="00597171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Парфенова Нина Владимировна,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редактор отдела по книгоизданию ГУ «Северное издательство»; председатель «Союза журналистов г. Салехарда»</w:t>
                  </w:r>
                </w:p>
                <w:p w:rsidR="00C7648D" w:rsidRDefault="00C7648D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7648D" w:rsidTr="00C7648D">
              <w:tc>
                <w:tcPr>
                  <w:tcW w:w="3397" w:type="dxa"/>
                </w:tcPr>
                <w:p w:rsidR="00C7648D" w:rsidRDefault="00C7648D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ПРИСУТСТВОВАЛИ:</w:t>
                  </w:r>
                </w:p>
                <w:p w:rsidR="00C7648D" w:rsidRDefault="00C7648D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Общественного совета:</w:t>
                  </w: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7646" w:rsidRDefault="00677646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48D" w:rsidRDefault="00C7648D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Кворум имеется.</w:t>
                  </w:r>
                </w:p>
              </w:tc>
              <w:tc>
                <w:tcPr>
                  <w:tcW w:w="6119" w:type="dxa"/>
                </w:tcPr>
                <w:p w:rsidR="009D2FE6" w:rsidRDefault="009D2FE6" w:rsidP="00CD5061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5061" w:rsidRPr="00720A1B" w:rsidRDefault="00CD5061" w:rsidP="00CD5061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0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Горохова Лилия Викторовна,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редактор пресс-центра ИА «Север-Пресс»; член Общественной палаты Ямало-Ненецкого автономного округа</w:t>
                  </w:r>
                </w:p>
                <w:p w:rsidR="00597171" w:rsidRDefault="00597171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7171" w:rsidRPr="004A4216" w:rsidRDefault="00597171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31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Лобызова</w:t>
                  </w:r>
                  <w:proofErr w:type="spellEnd"/>
                  <w:r w:rsidRPr="00631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Григорьевна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F43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главный редактор народного журнала «Северяне»</w:t>
                  </w:r>
                </w:p>
                <w:p w:rsidR="00CD5061" w:rsidRDefault="00CD5061" w:rsidP="00CE07FD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48D" w:rsidRDefault="00C7648D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7648D" w:rsidTr="00C7648D">
              <w:trPr>
                <w:trHeight w:val="2697"/>
              </w:trPr>
              <w:tc>
                <w:tcPr>
                  <w:tcW w:w="3397" w:type="dxa"/>
                </w:tcPr>
                <w:p w:rsidR="00C7648D" w:rsidRDefault="00C7648D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119" w:type="dxa"/>
                </w:tcPr>
                <w:p w:rsidR="00C7648D" w:rsidRDefault="00C7648D" w:rsidP="00CE07FD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48D" w:rsidRPr="009D2FE6" w:rsidRDefault="00677646" w:rsidP="00677646">
                  <w:pPr>
                    <w:tabs>
                      <w:tab w:val="left" w:pos="538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Грачева Елена Викторовна, </w:t>
                  </w:r>
                  <w:r w:rsidRPr="009D2FE6">
                    <w:rPr>
                      <w:rFonts w:ascii="Times New Roman" w:hAnsi="Times New Roman"/>
                      <w:sz w:val="26"/>
                      <w:szCs w:val="26"/>
                    </w:rPr>
                    <w:t>первый заместитель руководителя службы по делам архивов Ямало-Ненецкого автономного округа;</w:t>
                  </w:r>
                </w:p>
                <w:p w:rsidR="00677646" w:rsidRDefault="00677646" w:rsidP="00677646">
                  <w:pPr>
                    <w:tabs>
                      <w:tab w:val="left" w:pos="53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7646" w:rsidRPr="00631297" w:rsidRDefault="009225AF" w:rsidP="00677646">
                  <w:pPr>
                    <w:tabs>
                      <w:tab w:val="left" w:pos="5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Шишкин Виктор Николаевич, </w:t>
                  </w:r>
                  <w:r w:rsidRPr="009225AF">
                    <w:rPr>
                      <w:rFonts w:ascii="Times New Roman" w:hAnsi="Times New Roman"/>
                      <w:sz w:val="26"/>
                      <w:szCs w:val="26"/>
                    </w:rPr>
                    <w:t>начальник отдела контрольно-правового и документационного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77646" w:rsidRPr="009D2FE6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обеспечения службы</w:t>
                  </w:r>
                  <w:r w:rsidR="00C02BEA" w:rsidRPr="009D2FE6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делам архивов Ямало-Ненецкого автономного округа</w:t>
                  </w:r>
                </w:p>
              </w:tc>
            </w:tr>
          </w:tbl>
          <w:p w:rsidR="0062535D" w:rsidRDefault="0062535D" w:rsidP="0051020B">
            <w:pPr>
              <w:pStyle w:val="8"/>
              <w:tabs>
                <w:tab w:val="left" w:pos="375"/>
              </w:tabs>
              <w:spacing w:beforeLines="20" w:before="48" w:afterLines="20" w:after="48"/>
              <w:contextualSpacing/>
              <w:rPr>
                <w:sz w:val="28"/>
                <w:szCs w:val="28"/>
              </w:rPr>
            </w:pPr>
          </w:p>
          <w:p w:rsidR="009D2FE6" w:rsidRPr="009D2FE6" w:rsidRDefault="009D2FE6" w:rsidP="009D2FE6"/>
          <w:p w:rsidR="00CB265D" w:rsidRPr="00CB265D" w:rsidRDefault="00CB265D" w:rsidP="00CB265D"/>
          <w:p w:rsidR="00A77291" w:rsidRDefault="007C67A8" w:rsidP="0051020B">
            <w:pPr>
              <w:pStyle w:val="8"/>
              <w:tabs>
                <w:tab w:val="left" w:pos="375"/>
              </w:tabs>
              <w:spacing w:beforeLines="20" w:before="48"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ЗАСЕДАНИЯ</w:t>
            </w:r>
            <w:r w:rsidR="00E304F0" w:rsidRPr="000E0CD9">
              <w:rPr>
                <w:sz w:val="28"/>
                <w:szCs w:val="28"/>
              </w:rPr>
              <w:t>:</w:t>
            </w:r>
          </w:p>
          <w:p w:rsidR="00902EAB" w:rsidRPr="00902EAB" w:rsidRDefault="00902EAB" w:rsidP="006544D1">
            <w:pPr>
              <w:spacing w:after="0" w:line="240" w:lineRule="auto"/>
            </w:pPr>
          </w:p>
          <w:p w:rsidR="00600699" w:rsidRPr="00DF721F" w:rsidRDefault="00600699" w:rsidP="00600699">
            <w:pPr>
              <w:pStyle w:val="a6"/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F">
              <w:rPr>
                <w:rFonts w:ascii="Times New Roman" w:hAnsi="Times New Roman" w:cs="Times New Roman"/>
                <w:sz w:val="28"/>
                <w:szCs w:val="28"/>
              </w:rPr>
              <w:t>О рассмотрении итогов реализации государственной программы автономного округа «Совершенствование государственного управления на 2014-2018 годы» службой в 2016 году.</w:t>
            </w:r>
          </w:p>
          <w:p w:rsidR="00600699" w:rsidRPr="00DF721F" w:rsidRDefault="00600699" w:rsidP="0060069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21F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доклада </w:t>
            </w:r>
            <w:r w:rsidRPr="00DF7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осуществлении службой государственного контроля </w:t>
            </w:r>
            <w:r w:rsidRPr="00DF721F">
              <w:rPr>
                <w:rFonts w:ascii="Times New Roman" w:hAnsi="Times New Roman" w:cs="Times New Roman"/>
                <w:sz w:val="28"/>
                <w:szCs w:val="28"/>
              </w:rPr>
              <w:t>за соблюдением законодательства об архивном деле на территории</w:t>
            </w:r>
            <w:proofErr w:type="gramEnd"/>
            <w:r w:rsidRPr="00DF721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 округа </w:t>
            </w:r>
            <w:r w:rsidRPr="00DF721F">
              <w:rPr>
                <w:rFonts w:ascii="Times New Roman" w:hAnsi="Times New Roman" w:cs="Times New Roman"/>
                <w:bCs/>
                <w:sz w:val="28"/>
                <w:szCs w:val="28"/>
              </w:rPr>
              <w:t>в 2016 году.</w:t>
            </w:r>
          </w:p>
          <w:p w:rsidR="00600699" w:rsidRPr="00DF721F" w:rsidRDefault="00600699" w:rsidP="0060069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B4">
              <w:rPr>
                <w:rFonts w:ascii="Times New Roman" w:hAnsi="Times New Roman" w:cs="Times New Roman"/>
                <w:sz w:val="28"/>
                <w:szCs w:val="28"/>
              </w:rPr>
              <w:t xml:space="preserve">3. Об архивном </w:t>
            </w:r>
            <w:proofErr w:type="spellStart"/>
            <w:r w:rsidRPr="00F14DB4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F1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699" w:rsidRPr="00DF721F" w:rsidRDefault="00600699" w:rsidP="006006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03" w:rsidRPr="00314DF8" w:rsidRDefault="00600699" w:rsidP="0060069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247" w:rsidRPr="00E95818" w:rsidRDefault="000A6247" w:rsidP="00E95818">
            <w:pPr>
              <w:pStyle w:val="a6"/>
              <w:numPr>
                <w:ilvl w:val="0"/>
                <w:numId w:val="25"/>
              </w:num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18"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  <w:p w:rsidR="00E95818" w:rsidRPr="00E95818" w:rsidRDefault="00E95818" w:rsidP="00314DF8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18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600699" w:rsidRPr="00DF721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автономного округа «Совершенствование государственного управления на 2014-2018 годы» службой в 2016 году.</w:t>
            </w:r>
          </w:p>
          <w:p w:rsidR="00EE0378" w:rsidRDefault="00EE0378" w:rsidP="00891EB9">
            <w:pPr>
              <w:spacing w:beforeLines="20" w:before="48" w:afterLines="20" w:after="48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6247" w:rsidRDefault="00F82BFA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FA">
              <w:rPr>
                <w:rFonts w:ascii="Times New Roman" w:hAnsi="Times New Roman"/>
                <w:sz w:val="28"/>
                <w:szCs w:val="28"/>
              </w:rPr>
              <w:t>ВЫСТУПАЛ</w:t>
            </w:r>
            <w:r w:rsidR="00C017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82BF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01F4" w:rsidRDefault="00600699" w:rsidP="00EB6E15">
            <w:pPr>
              <w:pStyle w:val="a6"/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Е.В.</w:t>
            </w:r>
          </w:p>
          <w:p w:rsidR="00EB6E15" w:rsidRPr="00EB6E15" w:rsidRDefault="00846C18" w:rsidP="00600699">
            <w:pPr>
              <w:pStyle w:val="a6"/>
              <w:spacing w:beforeLines="20" w:before="48" w:afterLines="20" w:after="48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Доложила об </w:t>
            </w:r>
            <w:r w:rsidRPr="00E95818">
              <w:rPr>
                <w:rFonts w:ascii="Times New Roman" w:hAnsi="Times New Roman" w:cs="Times New Roman"/>
                <w:sz w:val="28"/>
                <w:szCs w:val="28"/>
              </w:rPr>
              <w:t xml:space="preserve">итогах </w:t>
            </w:r>
            <w:r w:rsidR="00600699" w:rsidRPr="00DF721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автономного округа «Совершенствование государственного управления на 2014-2018 годы» службой в 2016 году.</w:t>
            </w:r>
          </w:p>
          <w:p w:rsidR="00600699" w:rsidRDefault="00600699" w:rsidP="00EC25A8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BFA" w:rsidRPr="00F82BFA" w:rsidRDefault="00F82BFA" w:rsidP="00EC25A8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  <w:p w:rsidR="00600699" w:rsidRPr="00600699" w:rsidRDefault="00EB6E15" w:rsidP="001110F8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 w:rsidRPr="00600699">
              <w:rPr>
                <w:b w:val="0"/>
                <w:sz w:val="28"/>
                <w:szCs w:val="28"/>
              </w:rPr>
              <w:t xml:space="preserve">Принять к сведению информацию о </w:t>
            </w:r>
            <w:r w:rsidR="00600699" w:rsidRPr="00600699">
              <w:rPr>
                <w:b w:val="0"/>
                <w:sz w:val="28"/>
                <w:szCs w:val="28"/>
              </w:rPr>
              <w:t>реализации государственной программы автономного округа «Совершенствование государственного управления на 2014-2018 годы» службой в 2016 году.</w:t>
            </w:r>
          </w:p>
          <w:p w:rsidR="001110F8" w:rsidRDefault="001110F8" w:rsidP="001110F8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 принять единогласно.</w:t>
            </w:r>
          </w:p>
          <w:p w:rsidR="001110F8" w:rsidRDefault="001110F8" w:rsidP="009C2DF7">
            <w:pPr>
              <w:pStyle w:val="a7"/>
              <w:spacing w:beforeLines="20" w:before="48" w:afterLines="20" w:after="48"/>
              <w:ind w:left="1070"/>
              <w:jc w:val="both"/>
              <w:rPr>
                <w:b w:val="0"/>
                <w:sz w:val="28"/>
                <w:szCs w:val="28"/>
              </w:rPr>
            </w:pPr>
          </w:p>
          <w:p w:rsidR="00F82BFA" w:rsidRDefault="009C2DF7" w:rsidP="00EC25A8">
            <w:pPr>
              <w:pStyle w:val="a7"/>
              <w:spacing w:beforeLines="20" w:before="48" w:afterLines="20" w:after="48"/>
              <w:ind w:left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F82BFA">
              <w:rPr>
                <w:b w:val="0"/>
                <w:sz w:val="28"/>
                <w:szCs w:val="28"/>
              </w:rPr>
              <w:t>СЛУШАЛИ:</w:t>
            </w:r>
          </w:p>
          <w:p w:rsidR="00600699" w:rsidRPr="00600699" w:rsidRDefault="004778B0" w:rsidP="00600699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proofErr w:type="gramStart"/>
            <w:r w:rsidR="000C7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="00600699" w:rsidRPr="00600699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0C76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0699" w:rsidRPr="0060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699" w:rsidRPr="006006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осуществлении службой государственного контроля </w:t>
            </w:r>
            <w:r w:rsidR="00600699" w:rsidRPr="00600699">
              <w:rPr>
                <w:rFonts w:ascii="Times New Roman" w:hAnsi="Times New Roman" w:cs="Times New Roman"/>
                <w:sz w:val="28"/>
                <w:szCs w:val="28"/>
              </w:rPr>
              <w:t>за соблюдением законодательства об архивном деле на территории</w:t>
            </w:r>
            <w:proofErr w:type="gramEnd"/>
            <w:r w:rsidR="00600699" w:rsidRPr="00600699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 округа </w:t>
            </w:r>
            <w:r w:rsidR="00600699" w:rsidRPr="00600699">
              <w:rPr>
                <w:rFonts w:ascii="Times New Roman" w:hAnsi="Times New Roman" w:cs="Times New Roman"/>
                <w:bCs/>
                <w:sz w:val="28"/>
                <w:szCs w:val="28"/>
              </w:rPr>
              <w:t>в 2016 году.</w:t>
            </w:r>
          </w:p>
          <w:p w:rsidR="00314DF8" w:rsidRDefault="00314DF8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BFA" w:rsidRDefault="00F82BFA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FA">
              <w:rPr>
                <w:rFonts w:ascii="Times New Roman" w:hAnsi="Times New Roman"/>
                <w:sz w:val="28"/>
                <w:szCs w:val="28"/>
              </w:rPr>
              <w:t>ВЫСТУПАЛИ:</w:t>
            </w:r>
          </w:p>
          <w:p w:rsidR="000801F4" w:rsidRDefault="00600699" w:rsidP="00846C18">
            <w:pPr>
              <w:pStyle w:val="a6"/>
              <w:spacing w:beforeLines="20" w:before="48" w:afterLines="20" w:after="48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В</w:t>
            </w:r>
            <w:r w:rsidR="00C46B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E74DC0" w:rsidRDefault="00846C18" w:rsidP="00600699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Ознакомил членов Общественного 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C765D">
              <w:rPr>
                <w:rFonts w:ascii="Times New Roman" w:hAnsi="Times New Roman"/>
                <w:sz w:val="28"/>
                <w:szCs w:val="28"/>
              </w:rPr>
              <w:t xml:space="preserve"> информацией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699" w:rsidRPr="00DF721F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0C76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0699" w:rsidRPr="00DF7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699" w:rsidRPr="00DF7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осуществлении службой государственного контроля </w:t>
            </w:r>
            <w:r w:rsidR="00600699" w:rsidRPr="00DF721F">
              <w:rPr>
                <w:rFonts w:ascii="Times New Roman" w:hAnsi="Times New Roman" w:cs="Times New Roman"/>
                <w:sz w:val="28"/>
                <w:szCs w:val="28"/>
              </w:rPr>
              <w:t>за соблюдением законодательства об архивном деле</w:t>
            </w:r>
            <w:proofErr w:type="gramEnd"/>
            <w:r w:rsidR="00600699" w:rsidRPr="00DF721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автономного  округа </w:t>
            </w:r>
            <w:r w:rsidR="00600699" w:rsidRPr="00DF721F">
              <w:rPr>
                <w:rFonts w:ascii="Times New Roman" w:hAnsi="Times New Roman" w:cs="Times New Roman"/>
                <w:bCs/>
                <w:sz w:val="28"/>
                <w:szCs w:val="28"/>
              </w:rPr>
              <w:t>в 2016 году.</w:t>
            </w:r>
          </w:p>
          <w:p w:rsidR="00C01716" w:rsidRDefault="00C01716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BFA" w:rsidRPr="00F82BFA" w:rsidRDefault="00F82BFA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  <w:p w:rsidR="00C01716" w:rsidRDefault="000801F4" w:rsidP="001110F8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 w:rsidRPr="00C01716">
              <w:rPr>
                <w:b w:val="0"/>
                <w:sz w:val="28"/>
                <w:szCs w:val="28"/>
              </w:rPr>
              <w:t xml:space="preserve">Одобрить </w:t>
            </w:r>
            <w:r w:rsidR="00C01716" w:rsidRPr="00C01716">
              <w:rPr>
                <w:b w:val="0"/>
                <w:sz w:val="28"/>
                <w:szCs w:val="28"/>
              </w:rPr>
              <w:t xml:space="preserve">доклад об осуществлении службой государственного </w:t>
            </w:r>
            <w:proofErr w:type="gramStart"/>
            <w:r w:rsidR="00C01716" w:rsidRPr="00C01716">
              <w:rPr>
                <w:b w:val="0"/>
                <w:sz w:val="28"/>
                <w:szCs w:val="28"/>
              </w:rPr>
              <w:t>контроля за</w:t>
            </w:r>
            <w:proofErr w:type="gramEnd"/>
            <w:r w:rsidR="00C01716" w:rsidRPr="00C01716">
              <w:rPr>
                <w:b w:val="0"/>
                <w:sz w:val="28"/>
                <w:szCs w:val="28"/>
              </w:rPr>
              <w:t xml:space="preserve"> соблюдением законодательства об архивном деле на территории автономного  округа в 2016 году.</w:t>
            </w:r>
          </w:p>
          <w:p w:rsidR="001110F8" w:rsidRDefault="001110F8" w:rsidP="001110F8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Решили </w:t>
            </w:r>
            <w:r w:rsidR="002E3EDD">
              <w:rPr>
                <w:b w:val="0"/>
                <w:sz w:val="28"/>
                <w:szCs w:val="28"/>
              </w:rPr>
              <w:t>одобрить</w:t>
            </w:r>
            <w:r>
              <w:rPr>
                <w:b w:val="0"/>
                <w:sz w:val="28"/>
                <w:szCs w:val="28"/>
              </w:rPr>
              <w:t xml:space="preserve"> единогласно.</w:t>
            </w:r>
          </w:p>
          <w:p w:rsidR="00314DF8" w:rsidRDefault="00314DF8" w:rsidP="000F2533">
            <w:pPr>
              <w:pStyle w:val="a7"/>
              <w:spacing w:beforeLines="20" w:before="48" w:afterLines="20" w:after="48"/>
              <w:ind w:left="743"/>
              <w:jc w:val="both"/>
              <w:rPr>
                <w:b w:val="0"/>
                <w:sz w:val="28"/>
                <w:szCs w:val="28"/>
              </w:rPr>
            </w:pPr>
          </w:p>
          <w:p w:rsidR="005F20A5" w:rsidRPr="00F14DB4" w:rsidRDefault="00C01716" w:rsidP="0069520B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520B" w:rsidRPr="00F1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0A5" w:rsidRPr="00F14DB4">
              <w:rPr>
                <w:rFonts w:ascii="Times New Roman" w:hAnsi="Times New Roman" w:cs="Times New Roman"/>
                <w:sz w:val="28"/>
                <w:szCs w:val="28"/>
              </w:rPr>
              <w:t>СЛУШАЛИ:</w:t>
            </w:r>
          </w:p>
          <w:p w:rsidR="00543557" w:rsidRPr="00F14DB4" w:rsidRDefault="00543557" w:rsidP="00314DF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4DB4">
              <w:rPr>
                <w:rFonts w:ascii="Times New Roman" w:hAnsi="Times New Roman" w:cs="Times New Roman"/>
                <w:sz w:val="28"/>
                <w:szCs w:val="28"/>
              </w:rPr>
              <w:t xml:space="preserve">Об архивном </w:t>
            </w:r>
            <w:proofErr w:type="spellStart"/>
            <w:r w:rsidRPr="00F14DB4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</w:p>
          <w:p w:rsidR="00AB217B" w:rsidRPr="00E21A9F" w:rsidRDefault="00AB217B" w:rsidP="00314DF8">
            <w:pPr>
              <w:pStyle w:val="a7"/>
              <w:spacing w:beforeLines="20" w:before="48" w:afterLines="20" w:after="48"/>
              <w:rPr>
                <w:b w:val="0"/>
                <w:sz w:val="28"/>
                <w:szCs w:val="28"/>
                <w:highlight w:val="yellow"/>
              </w:rPr>
            </w:pPr>
          </w:p>
          <w:p w:rsidR="00AB217B" w:rsidRPr="00F14DB4" w:rsidRDefault="00AB217B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 w:rsidRPr="00F14DB4">
              <w:rPr>
                <w:b w:val="0"/>
                <w:sz w:val="28"/>
                <w:szCs w:val="28"/>
              </w:rPr>
              <w:t>ВЫСТУПАЛИ:</w:t>
            </w:r>
          </w:p>
          <w:p w:rsidR="00E74DC0" w:rsidRDefault="00F14DB4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F14DB4">
              <w:rPr>
                <w:b w:val="0"/>
                <w:sz w:val="28"/>
                <w:szCs w:val="28"/>
              </w:rPr>
              <w:t>Гостюхина</w:t>
            </w:r>
            <w:proofErr w:type="spellEnd"/>
            <w:r w:rsidRPr="00F14DB4">
              <w:rPr>
                <w:b w:val="0"/>
                <w:sz w:val="28"/>
                <w:szCs w:val="28"/>
              </w:rPr>
              <w:t xml:space="preserve"> Т.В.</w:t>
            </w:r>
          </w:p>
          <w:p w:rsidR="00587B16" w:rsidRPr="00F14DB4" w:rsidRDefault="00587B16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Проинформировала о проведении подготовительной работы по проведению </w:t>
            </w:r>
            <w:proofErr w:type="gramStart"/>
            <w:r>
              <w:rPr>
                <w:b w:val="0"/>
                <w:sz w:val="28"/>
                <w:szCs w:val="28"/>
              </w:rPr>
              <w:t>архивного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квеста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321D63" w:rsidRDefault="00321D63" w:rsidP="005F20A5">
            <w:pPr>
              <w:pStyle w:val="a7"/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</w:p>
          <w:p w:rsidR="00AB217B" w:rsidRDefault="00AB217B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РЕШИЛИ:</w:t>
            </w:r>
          </w:p>
          <w:p w:rsidR="0077044E" w:rsidRDefault="00587B16" w:rsidP="00587B16">
            <w:pPr>
              <w:pStyle w:val="a7"/>
              <w:numPr>
                <w:ilvl w:val="0"/>
                <w:numId w:val="36"/>
              </w:numPr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Продолжить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подготовку к проведению архивного </w:t>
            </w:r>
            <w:proofErr w:type="spellStart"/>
            <w:r>
              <w:rPr>
                <w:b w:val="0"/>
                <w:sz w:val="28"/>
                <w:szCs w:val="28"/>
              </w:rPr>
              <w:t>квеста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587B16" w:rsidRPr="0077044E" w:rsidRDefault="00587B16" w:rsidP="00587B16">
            <w:pPr>
              <w:pStyle w:val="a7"/>
              <w:numPr>
                <w:ilvl w:val="0"/>
                <w:numId w:val="36"/>
              </w:numPr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Провести </w:t>
            </w:r>
            <w:proofErr w:type="gramStart"/>
            <w:r>
              <w:rPr>
                <w:b w:val="0"/>
                <w:sz w:val="28"/>
                <w:szCs w:val="28"/>
              </w:rPr>
              <w:t>архивный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 сентябре 2017 года.</w:t>
            </w:r>
          </w:p>
          <w:p w:rsidR="00DC3025" w:rsidRDefault="00DC3025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803E0D" w:rsidRPr="009B6EA6" w:rsidRDefault="00803E0D" w:rsidP="00803E0D">
            <w:pPr>
              <w:pStyle w:val="a7"/>
              <w:spacing w:beforeLines="20" w:before="48" w:afterLines="20" w:after="48"/>
              <w:ind w:left="71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  единогласно</w:t>
            </w:r>
          </w:p>
          <w:p w:rsidR="00F37846" w:rsidRPr="002E3EDD" w:rsidRDefault="00F37846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803E0D" w:rsidRPr="002E3EDD" w:rsidRDefault="00803E0D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F37846" w:rsidRPr="0077044E" w:rsidRDefault="00F37846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891EB9" w:rsidRPr="002E6839" w:rsidRDefault="00891EB9" w:rsidP="000452C8">
            <w:pPr>
              <w:pStyle w:val="a7"/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                                                               </w:t>
            </w:r>
            <w:r w:rsidR="000452C8">
              <w:rPr>
                <w:b w:val="0"/>
                <w:sz w:val="28"/>
                <w:szCs w:val="28"/>
              </w:rPr>
              <w:t xml:space="preserve">           </w:t>
            </w:r>
            <w:r>
              <w:rPr>
                <w:b w:val="0"/>
                <w:sz w:val="28"/>
                <w:szCs w:val="28"/>
              </w:rPr>
              <w:t xml:space="preserve">  Т.В. </w:t>
            </w:r>
            <w:proofErr w:type="spellStart"/>
            <w:r>
              <w:rPr>
                <w:b w:val="0"/>
                <w:sz w:val="28"/>
                <w:szCs w:val="28"/>
              </w:rPr>
              <w:t>Гостюхина</w:t>
            </w:r>
            <w:proofErr w:type="spellEnd"/>
          </w:p>
          <w:p w:rsidR="00891EB9" w:rsidRDefault="00891EB9" w:rsidP="000452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291" w:rsidRPr="00BE4C41" w:rsidRDefault="00891EB9" w:rsidP="007A0BE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                                                                     </w:t>
            </w:r>
            <w:r w:rsidR="000452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="00EC1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0452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7A0BE8">
              <w:rPr>
                <w:rFonts w:ascii="Times New Roman" w:hAnsi="Times New Roman"/>
                <w:sz w:val="28"/>
                <w:szCs w:val="28"/>
                <w:lang w:eastAsia="en-US"/>
              </w:rPr>
              <w:t>Н.В. Парфенова</w:t>
            </w:r>
          </w:p>
        </w:tc>
      </w:tr>
    </w:tbl>
    <w:p w:rsidR="001B2CA3" w:rsidRPr="005D725A" w:rsidRDefault="001B2CA3" w:rsidP="00891EB9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2CA3" w:rsidRPr="005D725A" w:rsidSect="0019334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82" w:rsidRDefault="00D82F82">
      <w:pPr>
        <w:spacing w:after="0" w:line="240" w:lineRule="auto"/>
      </w:pPr>
      <w:r>
        <w:separator/>
      </w:r>
    </w:p>
  </w:endnote>
  <w:endnote w:type="continuationSeparator" w:id="0">
    <w:p w:rsidR="00D82F82" w:rsidRDefault="00D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82" w:rsidRDefault="00D82F82">
      <w:pPr>
        <w:spacing w:after="0" w:line="240" w:lineRule="auto"/>
      </w:pPr>
      <w:r>
        <w:separator/>
      </w:r>
    </w:p>
  </w:footnote>
  <w:footnote w:type="continuationSeparator" w:id="0">
    <w:p w:rsidR="00D82F82" w:rsidRDefault="00D8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341360"/>
      <w:docPartObj>
        <w:docPartGallery w:val="Page Numbers (Top of Page)"/>
        <w:docPartUnique/>
      </w:docPartObj>
    </w:sdtPr>
    <w:sdtEndPr/>
    <w:sdtContent>
      <w:p w:rsidR="00891EB9" w:rsidRDefault="00891E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16">
          <w:rPr>
            <w:noProof/>
          </w:rPr>
          <w:t>3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82"/>
    <w:multiLevelType w:val="hybridMultilevel"/>
    <w:tmpl w:val="A9080AB6"/>
    <w:lvl w:ilvl="0" w:tplc="F76C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721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9925589"/>
    <w:multiLevelType w:val="multilevel"/>
    <w:tmpl w:val="4C34F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6D586E"/>
    <w:multiLevelType w:val="hybridMultilevel"/>
    <w:tmpl w:val="E34210FE"/>
    <w:lvl w:ilvl="0" w:tplc="BFACD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C7A55"/>
    <w:multiLevelType w:val="hybridMultilevel"/>
    <w:tmpl w:val="9502EAB8"/>
    <w:lvl w:ilvl="0" w:tplc="23F02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E36CA"/>
    <w:multiLevelType w:val="hybridMultilevel"/>
    <w:tmpl w:val="CBC4B7E8"/>
    <w:lvl w:ilvl="0" w:tplc="9EA22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24425"/>
    <w:multiLevelType w:val="hybridMultilevel"/>
    <w:tmpl w:val="578C23D6"/>
    <w:lvl w:ilvl="0" w:tplc="B58C2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D953E4"/>
    <w:multiLevelType w:val="hybridMultilevel"/>
    <w:tmpl w:val="C2560B5C"/>
    <w:lvl w:ilvl="0" w:tplc="778CA0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1F0B2299"/>
    <w:multiLevelType w:val="hybridMultilevel"/>
    <w:tmpl w:val="4974468A"/>
    <w:lvl w:ilvl="0" w:tplc="9516F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19039AC"/>
    <w:multiLevelType w:val="hybridMultilevel"/>
    <w:tmpl w:val="54CEF3B8"/>
    <w:lvl w:ilvl="0" w:tplc="61CEA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4AD27EC"/>
    <w:multiLevelType w:val="hybridMultilevel"/>
    <w:tmpl w:val="21F4F6FA"/>
    <w:lvl w:ilvl="0" w:tplc="83DAE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86404"/>
    <w:multiLevelType w:val="hybridMultilevel"/>
    <w:tmpl w:val="524E156E"/>
    <w:lvl w:ilvl="0" w:tplc="1A76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6B4D82"/>
    <w:multiLevelType w:val="hybridMultilevel"/>
    <w:tmpl w:val="7E3C443E"/>
    <w:lvl w:ilvl="0" w:tplc="A78E89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92D67"/>
    <w:multiLevelType w:val="hybridMultilevel"/>
    <w:tmpl w:val="7BBC5CA8"/>
    <w:lvl w:ilvl="0" w:tplc="30DE4092">
      <w:start w:val="1"/>
      <w:numFmt w:val="decimal"/>
      <w:lvlText w:val="%1."/>
      <w:lvlJc w:val="left"/>
      <w:pPr>
        <w:ind w:left="185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2DBD6ED8"/>
    <w:multiLevelType w:val="multilevel"/>
    <w:tmpl w:val="14CA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0C817CF"/>
    <w:multiLevelType w:val="hybridMultilevel"/>
    <w:tmpl w:val="4FF2706E"/>
    <w:lvl w:ilvl="0" w:tplc="A78E89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B156C"/>
    <w:multiLevelType w:val="hybridMultilevel"/>
    <w:tmpl w:val="F87AF39A"/>
    <w:lvl w:ilvl="0" w:tplc="20C2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DA3C91"/>
    <w:multiLevelType w:val="hybridMultilevel"/>
    <w:tmpl w:val="3EB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68A2"/>
    <w:multiLevelType w:val="hybridMultilevel"/>
    <w:tmpl w:val="578C23D6"/>
    <w:lvl w:ilvl="0" w:tplc="B58C2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EA16DB5"/>
    <w:multiLevelType w:val="hybridMultilevel"/>
    <w:tmpl w:val="7A92D21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1132B"/>
    <w:multiLevelType w:val="hybridMultilevel"/>
    <w:tmpl w:val="1896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9574F"/>
    <w:multiLevelType w:val="hybridMultilevel"/>
    <w:tmpl w:val="FD80C8A2"/>
    <w:lvl w:ilvl="0" w:tplc="D6EEF2D2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4BC17C55"/>
    <w:multiLevelType w:val="hybridMultilevel"/>
    <w:tmpl w:val="8264B9D0"/>
    <w:lvl w:ilvl="0" w:tplc="2730A5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F287F"/>
    <w:multiLevelType w:val="hybridMultilevel"/>
    <w:tmpl w:val="05C4A4A4"/>
    <w:lvl w:ilvl="0" w:tplc="AE3A77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D21B93"/>
    <w:multiLevelType w:val="hybridMultilevel"/>
    <w:tmpl w:val="FDE4CCCC"/>
    <w:lvl w:ilvl="0" w:tplc="E1B475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54FAA"/>
    <w:multiLevelType w:val="hybridMultilevel"/>
    <w:tmpl w:val="6C4AE562"/>
    <w:lvl w:ilvl="0" w:tplc="1E7CC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D6740D"/>
    <w:multiLevelType w:val="hybridMultilevel"/>
    <w:tmpl w:val="7F1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23519"/>
    <w:multiLevelType w:val="hybridMultilevel"/>
    <w:tmpl w:val="0EEA63E6"/>
    <w:lvl w:ilvl="0" w:tplc="2CEEFEA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>
    <w:nsid w:val="62DD0C19"/>
    <w:multiLevelType w:val="hybridMultilevel"/>
    <w:tmpl w:val="19E000FA"/>
    <w:lvl w:ilvl="0" w:tplc="EC90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761C40"/>
    <w:multiLevelType w:val="hybridMultilevel"/>
    <w:tmpl w:val="A7A04570"/>
    <w:lvl w:ilvl="0" w:tplc="8AFAFBDA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69472441"/>
    <w:multiLevelType w:val="hybridMultilevel"/>
    <w:tmpl w:val="02AA7254"/>
    <w:lvl w:ilvl="0" w:tplc="94A26E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1">
    <w:nsid w:val="6A3C598E"/>
    <w:multiLevelType w:val="hybridMultilevel"/>
    <w:tmpl w:val="4BA08FC4"/>
    <w:lvl w:ilvl="0" w:tplc="1AD003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>
    <w:nsid w:val="6E480EFB"/>
    <w:multiLevelType w:val="hybridMultilevel"/>
    <w:tmpl w:val="B900C9EE"/>
    <w:lvl w:ilvl="0" w:tplc="58A8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0A1351"/>
    <w:multiLevelType w:val="hybridMultilevel"/>
    <w:tmpl w:val="680A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C23BC"/>
    <w:multiLevelType w:val="multilevel"/>
    <w:tmpl w:val="3FDEB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EA595D"/>
    <w:multiLevelType w:val="hybridMultilevel"/>
    <w:tmpl w:val="A976C2BC"/>
    <w:lvl w:ilvl="0" w:tplc="03ECACB8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22"/>
  </w:num>
  <w:num w:numId="8">
    <w:abstractNumId w:val="6"/>
  </w:num>
  <w:num w:numId="9">
    <w:abstractNumId w:val="34"/>
  </w:num>
  <w:num w:numId="10">
    <w:abstractNumId w:val="19"/>
  </w:num>
  <w:num w:numId="11">
    <w:abstractNumId w:val="1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33"/>
  </w:num>
  <w:num w:numId="16">
    <w:abstractNumId w:val="26"/>
  </w:num>
  <w:num w:numId="17">
    <w:abstractNumId w:val="20"/>
  </w:num>
  <w:num w:numId="18">
    <w:abstractNumId w:val="5"/>
  </w:num>
  <w:num w:numId="19">
    <w:abstractNumId w:val="18"/>
  </w:num>
  <w:num w:numId="20">
    <w:abstractNumId w:val="25"/>
  </w:num>
  <w:num w:numId="21">
    <w:abstractNumId w:val="11"/>
  </w:num>
  <w:num w:numId="22">
    <w:abstractNumId w:val="16"/>
  </w:num>
  <w:num w:numId="23">
    <w:abstractNumId w:val="31"/>
  </w:num>
  <w:num w:numId="24">
    <w:abstractNumId w:val="21"/>
  </w:num>
  <w:num w:numId="25">
    <w:abstractNumId w:val="8"/>
  </w:num>
  <w:num w:numId="26">
    <w:abstractNumId w:val="29"/>
  </w:num>
  <w:num w:numId="27">
    <w:abstractNumId w:val="13"/>
  </w:num>
  <w:num w:numId="28">
    <w:abstractNumId w:val="4"/>
  </w:num>
  <w:num w:numId="29">
    <w:abstractNumId w:val="28"/>
  </w:num>
  <w:num w:numId="30">
    <w:abstractNumId w:val="10"/>
  </w:num>
  <w:num w:numId="31">
    <w:abstractNumId w:val="23"/>
  </w:num>
  <w:num w:numId="32">
    <w:abstractNumId w:val="30"/>
  </w:num>
  <w:num w:numId="33">
    <w:abstractNumId w:val="9"/>
  </w:num>
  <w:num w:numId="34">
    <w:abstractNumId w:val="27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16F61"/>
    <w:rsid w:val="00020494"/>
    <w:rsid w:val="000267B4"/>
    <w:rsid w:val="00032F57"/>
    <w:rsid w:val="00035584"/>
    <w:rsid w:val="000400F1"/>
    <w:rsid w:val="00040A61"/>
    <w:rsid w:val="000452C8"/>
    <w:rsid w:val="00050768"/>
    <w:rsid w:val="00060EA4"/>
    <w:rsid w:val="00062401"/>
    <w:rsid w:val="0006279F"/>
    <w:rsid w:val="00062FDB"/>
    <w:rsid w:val="00065885"/>
    <w:rsid w:val="000736F4"/>
    <w:rsid w:val="000801F4"/>
    <w:rsid w:val="00080FCD"/>
    <w:rsid w:val="0008550F"/>
    <w:rsid w:val="00086264"/>
    <w:rsid w:val="00087D70"/>
    <w:rsid w:val="000A1A36"/>
    <w:rsid w:val="000A40AD"/>
    <w:rsid w:val="000A5889"/>
    <w:rsid w:val="000A6247"/>
    <w:rsid w:val="000B45C2"/>
    <w:rsid w:val="000C1868"/>
    <w:rsid w:val="000C765D"/>
    <w:rsid w:val="000E0CD9"/>
    <w:rsid w:val="000E0E71"/>
    <w:rsid w:val="000E7B46"/>
    <w:rsid w:val="000F0E89"/>
    <w:rsid w:val="000F2533"/>
    <w:rsid w:val="000F27B5"/>
    <w:rsid w:val="000F46F3"/>
    <w:rsid w:val="000F5486"/>
    <w:rsid w:val="0010284A"/>
    <w:rsid w:val="00103E4E"/>
    <w:rsid w:val="00105444"/>
    <w:rsid w:val="001110F8"/>
    <w:rsid w:val="0011364E"/>
    <w:rsid w:val="00123E1F"/>
    <w:rsid w:val="001366B0"/>
    <w:rsid w:val="00144E30"/>
    <w:rsid w:val="00157C5A"/>
    <w:rsid w:val="00163BB8"/>
    <w:rsid w:val="00164DE1"/>
    <w:rsid w:val="00167115"/>
    <w:rsid w:val="00167F99"/>
    <w:rsid w:val="00171934"/>
    <w:rsid w:val="00176B48"/>
    <w:rsid w:val="00177F55"/>
    <w:rsid w:val="00192C81"/>
    <w:rsid w:val="0019334C"/>
    <w:rsid w:val="001A5567"/>
    <w:rsid w:val="001B1B30"/>
    <w:rsid w:val="001B2CA3"/>
    <w:rsid w:val="001B4E1A"/>
    <w:rsid w:val="001B577A"/>
    <w:rsid w:val="001C1756"/>
    <w:rsid w:val="001C6D03"/>
    <w:rsid w:val="001F38C3"/>
    <w:rsid w:val="001F43FE"/>
    <w:rsid w:val="00205F89"/>
    <w:rsid w:val="0020711D"/>
    <w:rsid w:val="00222A67"/>
    <w:rsid w:val="00223CB3"/>
    <w:rsid w:val="00225AC9"/>
    <w:rsid w:val="00226E79"/>
    <w:rsid w:val="00230E62"/>
    <w:rsid w:val="0023356C"/>
    <w:rsid w:val="0024245C"/>
    <w:rsid w:val="00246118"/>
    <w:rsid w:val="00251E5F"/>
    <w:rsid w:val="00256705"/>
    <w:rsid w:val="00292B1F"/>
    <w:rsid w:val="00293555"/>
    <w:rsid w:val="00295271"/>
    <w:rsid w:val="002A1F9A"/>
    <w:rsid w:val="002A5C0E"/>
    <w:rsid w:val="002B08EF"/>
    <w:rsid w:val="002B1770"/>
    <w:rsid w:val="002C4333"/>
    <w:rsid w:val="002C5097"/>
    <w:rsid w:val="002C60ED"/>
    <w:rsid w:val="002D3DC8"/>
    <w:rsid w:val="002E29D7"/>
    <w:rsid w:val="002E3EDD"/>
    <w:rsid w:val="002E638E"/>
    <w:rsid w:val="002E6839"/>
    <w:rsid w:val="002F20D2"/>
    <w:rsid w:val="002F2A2C"/>
    <w:rsid w:val="003015DD"/>
    <w:rsid w:val="00307E81"/>
    <w:rsid w:val="00314DF8"/>
    <w:rsid w:val="00321395"/>
    <w:rsid w:val="00321D63"/>
    <w:rsid w:val="003304E3"/>
    <w:rsid w:val="00337046"/>
    <w:rsid w:val="00341003"/>
    <w:rsid w:val="00350FC1"/>
    <w:rsid w:val="003518AB"/>
    <w:rsid w:val="003558AB"/>
    <w:rsid w:val="00362C82"/>
    <w:rsid w:val="0036796C"/>
    <w:rsid w:val="003701AB"/>
    <w:rsid w:val="00371088"/>
    <w:rsid w:val="00382E62"/>
    <w:rsid w:val="00392742"/>
    <w:rsid w:val="003A0429"/>
    <w:rsid w:val="003A3329"/>
    <w:rsid w:val="003A4C95"/>
    <w:rsid w:val="003B003C"/>
    <w:rsid w:val="003B6EAB"/>
    <w:rsid w:val="003C0AE7"/>
    <w:rsid w:val="003D0D5E"/>
    <w:rsid w:val="003E423B"/>
    <w:rsid w:val="003F4391"/>
    <w:rsid w:val="003F771D"/>
    <w:rsid w:val="004018B7"/>
    <w:rsid w:val="00403644"/>
    <w:rsid w:val="00404C08"/>
    <w:rsid w:val="00414B9E"/>
    <w:rsid w:val="00431563"/>
    <w:rsid w:val="00435E49"/>
    <w:rsid w:val="00436F39"/>
    <w:rsid w:val="00437E44"/>
    <w:rsid w:val="00441FFD"/>
    <w:rsid w:val="00443886"/>
    <w:rsid w:val="004447CF"/>
    <w:rsid w:val="00471517"/>
    <w:rsid w:val="004756AA"/>
    <w:rsid w:val="004778B0"/>
    <w:rsid w:val="00483B89"/>
    <w:rsid w:val="00485B59"/>
    <w:rsid w:val="004878C1"/>
    <w:rsid w:val="00495CED"/>
    <w:rsid w:val="004966C1"/>
    <w:rsid w:val="004A4216"/>
    <w:rsid w:val="004B7306"/>
    <w:rsid w:val="004D1EA7"/>
    <w:rsid w:val="004D5400"/>
    <w:rsid w:val="004D69F0"/>
    <w:rsid w:val="004D70A3"/>
    <w:rsid w:val="004E4900"/>
    <w:rsid w:val="004F390E"/>
    <w:rsid w:val="004F43B5"/>
    <w:rsid w:val="004F6A41"/>
    <w:rsid w:val="00500191"/>
    <w:rsid w:val="00506B96"/>
    <w:rsid w:val="00507593"/>
    <w:rsid w:val="0051020B"/>
    <w:rsid w:val="005212ED"/>
    <w:rsid w:val="00525069"/>
    <w:rsid w:val="005253CC"/>
    <w:rsid w:val="005254CA"/>
    <w:rsid w:val="00526347"/>
    <w:rsid w:val="00533EEA"/>
    <w:rsid w:val="00543557"/>
    <w:rsid w:val="00543726"/>
    <w:rsid w:val="00546145"/>
    <w:rsid w:val="00547528"/>
    <w:rsid w:val="00551234"/>
    <w:rsid w:val="005528A4"/>
    <w:rsid w:val="0055704F"/>
    <w:rsid w:val="005718C2"/>
    <w:rsid w:val="00582056"/>
    <w:rsid w:val="00587B16"/>
    <w:rsid w:val="00592C2B"/>
    <w:rsid w:val="00594774"/>
    <w:rsid w:val="0059579A"/>
    <w:rsid w:val="00597171"/>
    <w:rsid w:val="005A2065"/>
    <w:rsid w:val="005A62F7"/>
    <w:rsid w:val="005A6F4A"/>
    <w:rsid w:val="005B588B"/>
    <w:rsid w:val="005B7F85"/>
    <w:rsid w:val="005C4956"/>
    <w:rsid w:val="005C5A52"/>
    <w:rsid w:val="005C5FD2"/>
    <w:rsid w:val="005D725A"/>
    <w:rsid w:val="005D7387"/>
    <w:rsid w:val="005E0818"/>
    <w:rsid w:val="005E65B0"/>
    <w:rsid w:val="005E6BC3"/>
    <w:rsid w:val="005F20A5"/>
    <w:rsid w:val="00600699"/>
    <w:rsid w:val="00611093"/>
    <w:rsid w:val="00617FA1"/>
    <w:rsid w:val="0062535D"/>
    <w:rsid w:val="006303C8"/>
    <w:rsid w:val="00631297"/>
    <w:rsid w:val="006361C0"/>
    <w:rsid w:val="006544D1"/>
    <w:rsid w:val="006722CC"/>
    <w:rsid w:val="00677646"/>
    <w:rsid w:val="00684550"/>
    <w:rsid w:val="0069520B"/>
    <w:rsid w:val="006A068B"/>
    <w:rsid w:val="006A2524"/>
    <w:rsid w:val="006A5047"/>
    <w:rsid w:val="006B12B1"/>
    <w:rsid w:val="006B29EB"/>
    <w:rsid w:val="006B5773"/>
    <w:rsid w:val="006E13F2"/>
    <w:rsid w:val="006E3BB5"/>
    <w:rsid w:val="006F0CC2"/>
    <w:rsid w:val="0070053B"/>
    <w:rsid w:val="00703151"/>
    <w:rsid w:val="00706756"/>
    <w:rsid w:val="0071487F"/>
    <w:rsid w:val="0071496B"/>
    <w:rsid w:val="007159B1"/>
    <w:rsid w:val="00722252"/>
    <w:rsid w:val="00722E45"/>
    <w:rsid w:val="00741FE7"/>
    <w:rsid w:val="00742617"/>
    <w:rsid w:val="0075697D"/>
    <w:rsid w:val="0075710B"/>
    <w:rsid w:val="0075781B"/>
    <w:rsid w:val="0076120F"/>
    <w:rsid w:val="00765C8E"/>
    <w:rsid w:val="0077044E"/>
    <w:rsid w:val="007718C9"/>
    <w:rsid w:val="00777355"/>
    <w:rsid w:val="00782E98"/>
    <w:rsid w:val="00784DE4"/>
    <w:rsid w:val="00784E27"/>
    <w:rsid w:val="007A0BE8"/>
    <w:rsid w:val="007A4957"/>
    <w:rsid w:val="007B0E9B"/>
    <w:rsid w:val="007C1A32"/>
    <w:rsid w:val="007C4BF3"/>
    <w:rsid w:val="007C63A7"/>
    <w:rsid w:val="007C67A8"/>
    <w:rsid w:val="007D100F"/>
    <w:rsid w:val="007D5346"/>
    <w:rsid w:val="007E7BA6"/>
    <w:rsid w:val="007F52E9"/>
    <w:rsid w:val="007F7290"/>
    <w:rsid w:val="00803E0D"/>
    <w:rsid w:val="00806193"/>
    <w:rsid w:val="00806E67"/>
    <w:rsid w:val="0081396E"/>
    <w:rsid w:val="008172AC"/>
    <w:rsid w:val="00821946"/>
    <w:rsid w:val="00826D9E"/>
    <w:rsid w:val="008279CE"/>
    <w:rsid w:val="00830ED7"/>
    <w:rsid w:val="0083233F"/>
    <w:rsid w:val="00836307"/>
    <w:rsid w:val="008409F0"/>
    <w:rsid w:val="00846101"/>
    <w:rsid w:val="00846C18"/>
    <w:rsid w:val="0084745E"/>
    <w:rsid w:val="00847E17"/>
    <w:rsid w:val="008520FF"/>
    <w:rsid w:val="00856892"/>
    <w:rsid w:val="008705A3"/>
    <w:rsid w:val="00874751"/>
    <w:rsid w:val="0087732B"/>
    <w:rsid w:val="00891EB9"/>
    <w:rsid w:val="008A614F"/>
    <w:rsid w:val="008B2D5C"/>
    <w:rsid w:val="008B2F99"/>
    <w:rsid w:val="008B382D"/>
    <w:rsid w:val="008B5623"/>
    <w:rsid w:val="008D2698"/>
    <w:rsid w:val="008D4C75"/>
    <w:rsid w:val="008E3067"/>
    <w:rsid w:val="008F10C0"/>
    <w:rsid w:val="008F4613"/>
    <w:rsid w:val="009004F7"/>
    <w:rsid w:val="00902EAB"/>
    <w:rsid w:val="00905934"/>
    <w:rsid w:val="009128AB"/>
    <w:rsid w:val="00913A5C"/>
    <w:rsid w:val="00914D5C"/>
    <w:rsid w:val="00921D5A"/>
    <w:rsid w:val="009225AF"/>
    <w:rsid w:val="00927BA3"/>
    <w:rsid w:val="00930159"/>
    <w:rsid w:val="00930AE9"/>
    <w:rsid w:val="00934C89"/>
    <w:rsid w:val="00945A1D"/>
    <w:rsid w:val="009517FD"/>
    <w:rsid w:val="009542B2"/>
    <w:rsid w:val="00954A3F"/>
    <w:rsid w:val="0096440E"/>
    <w:rsid w:val="00965840"/>
    <w:rsid w:val="009777B5"/>
    <w:rsid w:val="00987C29"/>
    <w:rsid w:val="0099386D"/>
    <w:rsid w:val="009A6551"/>
    <w:rsid w:val="009A6855"/>
    <w:rsid w:val="009C2DF7"/>
    <w:rsid w:val="009D2FE6"/>
    <w:rsid w:val="009E0BA6"/>
    <w:rsid w:val="009E6E08"/>
    <w:rsid w:val="00A03C81"/>
    <w:rsid w:val="00A166C5"/>
    <w:rsid w:val="00A16D65"/>
    <w:rsid w:val="00A17C3D"/>
    <w:rsid w:val="00A22D45"/>
    <w:rsid w:val="00A3081C"/>
    <w:rsid w:val="00A42041"/>
    <w:rsid w:val="00A52627"/>
    <w:rsid w:val="00A57F3F"/>
    <w:rsid w:val="00A61FCE"/>
    <w:rsid w:val="00A71FD8"/>
    <w:rsid w:val="00A75362"/>
    <w:rsid w:val="00A77291"/>
    <w:rsid w:val="00A87A4F"/>
    <w:rsid w:val="00A97927"/>
    <w:rsid w:val="00AA7509"/>
    <w:rsid w:val="00AB217B"/>
    <w:rsid w:val="00AB3140"/>
    <w:rsid w:val="00AC48EE"/>
    <w:rsid w:val="00AC6183"/>
    <w:rsid w:val="00AE6F26"/>
    <w:rsid w:val="00AF626D"/>
    <w:rsid w:val="00AF7B3F"/>
    <w:rsid w:val="00B03325"/>
    <w:rsid w:val="00B14DD2"/>
    <w:rsid w:val="00B3263D"/>
    <w:rsid w:val="00B4701D"/>
    <w:rsid w:val="00B52262"/>
    <w:rsid w:val="00B529EC"/>
    <w:rsid w:val="00B7160B"/>
    <w:rsid w:val="00B778DB"/>
    <w:rsid w:val="00B87C5D"/>
    <w:rsid w:val="00B87CA7"/>
    <w:rsid w:val="00B9622A"/>
    <w:rsid w:val="00B96985"/>
    <w:rsid w:val="00B97442"/>
    <w:rsid w:val="00B97BA5"/>
    <w:rsid w:val="00BB013E"/>
    <w:rsid w:val="00BB15E7"/>
    <w:rsid w:val="00BB23D4"/>
    <w:rsid w:val="00BB2F53"/>
    <w:rsid w:val="00BB6ED2"/>
    <w:rsid w:val="00BB703B"/>
    <w:rsid w:val="00BC5FD0"/>
    <w:rsid w:val="00BC6733"/>
    <w:rsid w:val="00BD0556"/>
    <w:rsid w:val="00BE4283"/>
    <w:rsid w:val="00BE4C41"/>
    <w:rsid w:val="00BF5D58"/>
    <w:rsid w:val="00BF7E8E"/>
    <w:rsid w:val="00C01716"/>
    <w:rsid w:val="00C02BEA"/>
    <w:rsid w:val="00C12A2A"/>
    <w:rsid w:val="00C13F80"/>
    <w:rsid w:val="00C1545A"/>
    <w:rsid w:val="00C160DE"/>
    <w:rsid w:val="00C250C9"/>
    <w:rsid w:val="00C31DD4"/>
    <w:rsid w:val="00C42743"/>
    <w:rsid w:val="00C42CAC"/>
    <w:rsid w:val="00C46B64"/>
    <w:rsid w:val="00C56FA3"/>
    <w:rsid w:val="00C62629"/>
    <w:rsid w:val="00C643D5"/>
    <w:rsid w:val="00C65CDB"/>
    <w:rsid w:val="00C70A2F"/>
    <w:rsid w:val="00C7648D"/>
    <w:rsid w:val="00C81E22"/>
    <w:rsid w:val="00C9117A"/>
    <w:rsid w:val="00C9120D"/>
    <w:rsid w:val="00C9452F"/>
    <w:rsid w:val="00C94DB1"/>
    <w:rsid w:val="00C96547"/>
    <w:rsid w:val="00C979DA"/>
    <w:rsid w:val="00CA2202"/>
    <w:rsid w:val="00CA526A"/>
    <w:rsid w:val="00CB1548"/>
    <w:rsid w:val="00CB265D"/>
    <w:rsid w:val="00CB77F1"/>
    <w:rsid w:val="00CC69DF"/>
    <w:rsid w:val="00CD5061"/>
    <w:rsid w:val="00CE0213"/>
    <w:rsid w:val="00CE07FD"/>
    <w:rsid w:val="00CE5036"/>
    <w:rsid w:val="00CE783B"/>
    <w:rsid w:val="00CF0C95"/>
    <w:rsid w:val="00CF3537"/>
    <w:rsid w:val="00D02EE8"/>
    <w:rsid w:val="00D04829"/>
    <w:rsid w:val="00D130EF"/>
    <w:rsid w:val="00D13852"/>
    <w:rsid w:val="00D15764"/>
    <w:rsid w:val="00D20EAE"/>
    <w:rsid w:val="00D23258"/>
    <w:rsid w:val="00D266C8"/>
    <w:rsid w:val="00D269EC"/>
    <w:rsid w:val="00D274B6"/>
    <w:rsid w:val="00D43BAD"/>
    <w:rsid w:val="00D43D39"/>
    <w:rsid w:val="00D511CA"/>
    <w:rsid w:val="00D51913"/>
    <w:rsid w:val="00D53EA4"/>
    <w:rsid w:val="00D624E7"/>
    <w:rsid w:val="00D6424A"/>
    <w:rsid w:val="00D64CB4"/>
    <w:rsid w:val="00D67A1F"/>
    <w:rsid w:val="00D802AD"/>
    <w:rsid w:val="00D82F82"/>
    <w:rsid w:val="00D8646B"/>
    <w:rsid w:val="00D90791"/>
    <w:rsid w:val="00DA3188"/>
    <w:rsid w:val="00DB2D00"/>
    <w:rsid w:val="00DB49C3"/>
    <w:rsid w:val="00DC3025"/>
    <w:rsid w:val="00DD1B75"/>
    <w:rsid w:val="00DD6285"/>
    <w:rsid w:val="00DE439E"/>
    <w:rsid w:val="00DF0BBF"/>
    <w:rsid w:val="00DF128B"/>
    <w:rsid w:val="00E066ED"/>
    <w:rsid w:val="00E153FD"/>
    <w:rsid w:val="00E21A9F"/>
    <w:rsid w:val="00E25CB2"/>
    <w:rsid w:val="00E27DEA"/>
    <w:rsid w:val="00E304F0"/>
    <w:rsid w:val="00E411B9"/>
    <w:rsid w:val="00E60ADA"/>
    <w:rsid w:val="00E60CDF"/>
    <w:rsid w:val="00E62F14"/>
    <w:rsid w:val="00E70CF0"/>
    <w:rsid w:val="00E74188"/>
    <w:rsid w:val="00E74DC0"/>
    <w:rsid w:val="00E93BB0"/>
    <w:rsid w:val="00E93F77"/>
    <w:rsid w:val="00E95818"/>
    <w:rsid w:val="00EA4721"/>
    <w:rsid w:val="00EB0207"/>
    <w:rsid w:val="00EB56D0"/>
    <w:rsid w:val="00EB6E0B"/>
    <w:rsid w:val="00EB6E15"/>
    <w:rsid w:val="00EC1196"/>
    <w:rsid w:val="00EC25A8"/>
    <w:rsid w:val="00ED014E"/>
    <w:rsid w:val="00ED166D"/>
    <w:rsid w:val="00EE0378"/>
    <w:rsid w:val="00EE1766"/>
    <w:rsid w:val="00EE3775"/>
    <w:rsid w:val="00EF36A6"/>
    <w:rsid w:val="00EF39DC"/>
    <w:rsid w:val="00F056D2"/>
    <w:rsid w:val="00F1322A"/>
    <w:rsid w:val="00F14DB4"/>
    <w:rsid w:val="00F15AF3"/>
    <w:rsid w:val="00F22F6C"/>
    <w:rsid w:val="00F245F2"/>
    <w:rsid w:val="00F25D57"/>
    <w:rsid w:val="00F35340"/>
    <w:rsid w:val="00F37846"/>
    <w:rsid w:val="00F47D63"/>
    <w:rsid w:val="00F515AA"/>
    <w:rsid w:val="00F52708"/>
    <w:rsid w:val="00F550B3"/>
    <w:rsid w:val="00F723E3"/>
    <w:rsid w:val="00F82BFA"/>
    <w:rsid w:val="00F83C92"/>
    <w:rsid w:val="00F9554C"/>
    <w:rsid w:val="00FA6CB1"/>
    <w:rsid w:val="00FB27D4"/>
    <w:rsid w:val="00FB7386"/>
    <w:rsid w:val="00FC357B"/>
    <w:rsid w:val="00FC6197"/>
    <w:rsid w:val="00FC663A"/>
    <w:rsid w:val="00FC708B"/>
    <w:rsid w:val="00FC7F6A"/>
    <w:rsid w:val="00FD1AD3"/>
    <w:rsid w:val="00FD2BEE"/>
    <w:rsid w:val="00FE092C"/>
    <w:rsid w:val="00FE121D"/>
    <w:rsid w:val="00FE1EF4"/>
    <w:rsid w:val="00FE226F"/>
    <w:rsid w:val="00FE50A9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75697D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280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5697D"/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4F43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F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9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B9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5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75697D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280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5697D"/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4F43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F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9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B9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5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63A4-EA02-473D-B11C-AB7BF72B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184</cp:revision>
  <cp:lastPrinted>2017-02-02T09:16:00Z</cp:lastPrinted>
  <dcterms:created xsi:type="dcterms:W3CDTF">2015-02-08T08:42:00Z</dcterms:created>
  <dcterms:modified xsi:type="dcterms:W3CDTF">2017-04-17T05:52:00Z</dcterms:modified>
</cp:coreProperties>
</file>