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791" w:rsidRDefault="00D00791">
      <w:pPr>
        <w:pStyle w:val="ConsPlusTitle"/>
        <w:jc w:val="center"/>
        <w:outlineLvl w:val="0"/>
      </w:pPr>
      <w:r>
        <w:t>ПРАВИТЕЛЬСТВО ЯМАЛО-НЕНЕЦКОГО АВТОНОМНОГО ОКРУГА</w:t>
      </w:r>
    </w:p>
    <w:p w:rsidR="00D00791" w:rsidRDefault="00D00791">
      <w:pPr>
        <w:pStyle w:val="ConsPlusTitle"/>
        <w:jc w:val="center"/>
      </w:pPr>
    </w:p>
    <w:p w:rsidR="00D00791" w:rsidRDefault="00D00791">
      <w:pPr>
        <w:pStyle w:val="ConsPlusTitle"/>
        <w:jc w:val="center"/>
      </w:pPr>
      <w:r>
        <w:t>ПОСТАНОВЛЕНИЕ</w:t>
      </w:r>
    </w:p>
    <w:p w:rsidR="00D00791" w:rsidRDefault="00D00791">
      <w:pPr>
        <w:pStyle w:val="ConsPlusTitle"/>
        <w:jc w:val="center"/>
      </w:pPr>
      <w:r>
        <w:t>от 25 апреля 2014 г. N 301-П</w:t>
      </w:r>
    </w:p>
    <w:p w:rsidR="00D00791" w:rsidRDefault="00D00791">
      <w:pPr>
        <w:pStyle w:val="ConsPlusTitle"/>
        <w:jc w:val="center"/>
      </w:pPr>
    </w:p>
    <w:p w:rsidR="00D00791" w:rsidRDefault="00D00791">
      <w:pPr>
        <w:pStyle w:val="ConsPlusTitle"/>
        <w:jc w:val="center"/>
      </w:pPr>
      <w:r>
        <w:t>О МЕЖВЕДОМСТВЕННОЙ РАБОЧЕЙ ГРУППЕ ПО КООРДИНАЦИИ РАБОТ</w:t>
      </w:r>
    </w:p>
    <w:p w:rsidR="00D00791" w:rsidRDefault="00D00791">
      <w:pPr>
        <w:pStyle w:val="ConsPlusTitle"/>
        <w:jc w:val="center"/>
      </w:pPr>
      <w:r>
        <w:t>ПО ВНЕДРЕНИЮ И ФУНКЦИОНИРОВАНИЮ ЕДИНОЙ</w:t>
      </w:r>
    </w:p>
    <w:p w:rsidR="00D00791" w:rsidRDefault="00D00791">
      <w:pPr>
        <w:pStyle w:val="ConsPlusTitle"/>
        <w:jc w:val="center"/>
      </w:pPr>
      <w:r>
        <w:t>ИНФОРМАЦИОННО-ПОИСКОВОЙ СИСТЕМЫ ЭЛЕКТРОННОГО АРХИВА</w:t>
      </w:r>
    </w:p>
    <w:p w:rsidR="00D00791" w:rsidRDefault="00D00791">
      <w:pPr>
        <w:pStyle w:val="ConsPlusTitle"/>
        <w:jc w:val="center"/>
      </w:pPr>
      <w:r>
        <w:t>В ЯМАЛО-НЕНЕЦКОМ АВТОНОМНОМ ОКРУГЕ</w:t>
      </w:r>
    </w:p>
    <w:p w:rsidR="00D00791" w:rsidRDefault="00D00791">
      <w:pPr>
        <w:spacing w:after="1"/>
      </w:pPr>
    </w:p>
    <w:p w:rsidR="00D00791" w:rsidRDefault="00D00791">
      <w:pPr>
        <w:pStyle w:val="ConsPlusNormal"/>
        <w:jc w:val="center"/>
      </w:pPr>
    </w:p>
    <w:p w:rsidR="00D00791" w:rsidRDefault="00D00791">
      <w:pPr>
        <w:pStyle w:val="ConsPlusNormal"/>
        <w:ind w:firstLine="540"/>
        <w:jc w:val="both"/>
      </w:pPr>
      <w:r>
        <w:t xml:space="preserve">В целях обеспечения координации деятельности государственного и муниципальных архивов в Ямало-Ненецком автономном округе по внедрению и функционированию Единой информационно-поисковой системы электронного архива в Ямало-Ненецком автономном округе в рамках государственной </w:t>
      </w:r>
      <w:hyperlink r:id="rId4" w:history="1">
        <w:r>
          <w:rPr>
            <w:color w:val="0000FF"/>
          </w:rPr>
          <w:t>программы</w:t>
        </w:r>
      </w:hyperlink>
      <w:r>
        <w:t xml:space="preserve"> Ямало-Ненецкого автономного округа "Информационное общество на 2014 - 2020 годы", утвержденной постановлением Правительства Ямало-Ненецкого автономного округа от 25 декабря 2013 года N 1110-П, Правительство Ямало-Ненецкого автономного округа постановляет:</w:t>
      </w:r>
    </w:p>
    <w:p w:rsidR="00D00791" w:rsidRDefault="00D00791">
      <w:pPr>
        <w:pStyle w:val="ConsPlusNormal"/>
        <w:spacing w:before="220"/>
        <w:ind w:firstLine="540"/>
        <w:jc w:val="both"/>
      </w:pPr>
      <w:r>
        <w:t>1. Создать межведомственную рабочую группу по координации работ по внедрению и функционированию Единой информационно-поисковой системы электронного архива в Ямало-Ненецком автономном округе.</w:t>
      </w:r>
    </w:p>
    <w:p w:rsidR="00D00791" w:rsidRDefault="00D00791">
      <w:pPr>
        <w:pStyle w:val="ConsPlusNormal"/>
        <w:spacing w:before="220"/>
        <w:ind w:firstLine="540"/>
        <w:jc w:val="both"/>
      </w:pPr>
      <w:r>
        <w:t>2. Утвердить:</w:t>
      </w:r>
    </w:p>
    <w:p w:rsidR="00D00791" w:rsidRDefault="00613782">
      <w:pPr>
        <w:pStyle w:val="ConsPlusNormal"/>
        <w:spacing w:before="220"/>
        <w:ind w:firstLine="540"/>
        <w:jc w:val="both"/>
      </w:pPr>
      <w:hyperlink w:anchor="P38" w:history="1">
        <w:r w:rsidR="00D00791">
          <w:rPr>
            <w:color w:val="0000FF"/>
          </w:rPr>
          <w:t>Положение</w:t>
        </w:r>
      </w:hyperlink>
      <w:r w:rsidR="00D00791">
        <w:t xml:space="preserve"> о межведомственной рабочей группе по координации работ по внедрению и функционированию Единой информационно-поисковой системы электронного архива в Ямало-Ненецком автономном округе согласно </w:t>
      </w:r>
      <w:proofErr w:type="gramStart"/>
      <w:r w:rsidR="00D00791">
        <w:t>приложению</w:t>
      </w:r>
      <w:proofErr w:type="gramEnd"/>
      <w:r w:rsidR="00D00791">
        <w:t xml:space="preserve"> N 1;</w:t>
      </w:r>
    </w:p>
    <w:p w:rsidR="00D00791" w:rsidRDefault="00613782">
      <w:pPr>
        <w:pStyle w:val="ConsPlusNormal"/>
        <w:spacing w:before="220"/>
        <w:ind w:firstLine="540"/>
        <w:jc w:val="both"/>
      </w:pPr>
      <w:hyperlink w:anchor="P110" w:history="1">
        <w:r w:rsidR="00D00791">
          <w:rPr>
            <w:color w:val="0000FF"/>
          </w:rPr>
          <w:t>состав</w:t>
        </w:r>
      </w:hyperlink>
      <w:r w:rsidR="00D00791">
        <w:t xml:space="preserve"> межведомственной рабочей группы по координации работ по внедрению и функционированию Единой информационно-поисковой системы электронного архива в Ямало-Ненецком автономном округе согласно </w:t>
      </w:r>
      <w:proofErr w:type="gramStart"/>
      <w:r w:rsidR="00D00791">
        <w:t>приложению</w:t>
      </w:r>
      <w:proofErr w:type="gramEnd"/>
      <w:r w:rsidR="00D00791">
        <w:t xml:space="preserve"> N 2.</w:t>
      </w:r>
    </w:p>
    <w:p w:rsidR="00D00791" w:rsidRDefault="00D00791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постановления возложить на заместителя Губернатора Ямало-Ненецкого автономного округа, руководителя аппарата Губернатора Ямало-Ненецкого автономного округа </w:t>
      </w:r>
      <w:proofErr w:type="spellStart"/>
      <w:r>
        <w:t>Фиголь</w:t>
      </w:r>
      <w:proofErr w:type="spellEnd"/>
      <w:r>
        <w:t xml:space="preserve"> Н.В.</w:t>
      </w:r>
    </w:p>
    <w:p w:rsidR="00D00791" w:rsidRDefault="00D00791">
      <w:pPr>
        <w:pStyle w:val="ConsPlusNormal"/>
        <w:jc w:val="both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ЯНАО от 08.05.2015 N 411-П)</w:t>
      </w:r>
    </w:p>
    <w:p w:rsidR="00D00791" w:rsidRDefault="00D00791">
      <w:pPr>
        <w:pStyle w:val="ConsPlusNormal"/>
        <w:jc w:val="both"/>
      </w:pPr>
    </w:p>
    <w:p w:rsidR="00D00791" w:rsidRDefault="00D00791">
      <w:pPr>
        <w:pStyle w:val="ConsPlusNormal"/>
        <w:jc w:val="right"/>
      </w:pPr>
      <w:r>
        <w:t>Губернатор</w:t>
      </w:r>
    </w:p>
    <w:p w:rsidR="00D00791" w:rsidRDefault="00D00791">
      <w:pPr>
        <w:pStyle w:val="ConsPlusNormal"/>
        <w:jc w:val="right"/>
      </w:pPr>
      <w:r>
        <w:t>Ямало-Ненецкого автономного округа</w:t>
      </w:r>
    </w:p>
    <w:p w:rsidR="00D00791" w:rsidRDefault="00D00791">
      <w:pPr>
        <w:pStyle w:val="ConsPlusNormal"/>
        <w:jc w:val="right"/>
      </w:pPr>
      <w:r>
        <w:t>Д.Н.КОБЫЛКИН</w:t>
      </w:r>
    </w:p>
    <w:p w:rsidR="00D00791" w:rsidRDefault="00D00791">
      <w:pPr>
        <w:pStyle w:val="ConsPlusNormal"/>
        <w:jc w:val="right"/>
      </w:pPr>
    </w:p>
    <w:p w:rsidR="00D00791" w:rsidRDefault="00D00791">
      <w:pPr>
        <w:pStyle w:val="ConsPlusNormal"/>
        <w:jc w:val="right"/>
      </w:pPr>
    </w:p>
    <w:p w:rsidR="00D00791" w:rsidRDefault="00D00791">
      <w:pPr>
        <w:pStyle w:val="ConsPlusNormal"/>
        <w:jc w:val="right"/>
      </w:pPr>
    </w:p>
    <w:p w:rsidR="00D00791" w:rsidRDefault="00D00791">
      <w:pPr>
        <w:pStyle w:val="ConsPlusNormal"/>
        <w:jc w:val="right"/>
      </w:pPr>
    </w:p>
    <w:p w:rsidR="00D00791" w:rsidRDefault="00D00791">
      <w:pPr>
        <w:pStyle w:val="ConsPlusNormal"/>
        <w:jc w:val="right"/>
      </w:pPr>
    </w:p>
    <w:p w:rsidR="00D00791" w:rsidRDefault="00D00791">
      <w:pPr>
        <w:pStyle w:val="ConsPlusNormal"/>
        <w:jc w:val="right"/>
        <w:outlineLvl w:val="0"/>
      </w:pPr>
      <w:r>
        <w:t>Приложение N 1</w:t>
      </w:r>
    </w:p>
    <w:p w:rsidR="00D00791" w:rsidRDefault="00D00791">
      <w:pPr>
        <w:pStyle w:val="ConsPlusNormal"/>
        <w:jc w:val="right"/>
      </w:pPr>
    </w:p>
    <w:p w:rsidR="00D00791" w:rsidRDefault="00D00791">
      <w:pPr>
        <w:pStyle w:val="ConsPlusNormal"/>
        <w:jc w:val="right"/>
      </w:pPr>
      <w:r>
        <w:t>Утверждено</w:t>
      </w:r>
    </w:p>
    <w:p w:rsidR="00D00791" w:rsidRDefault="00D00791">
      <w:pPr>
        <w:pStyle w:val="ConsPlusNormal"/>
        <w:jc w:val="right"/>
      </w:pPr>
      <w:r>
        <w:t>постановлением Правительства</w:t>
      </w:r>
    </w:p>
    <w:p w:rsidR="00D00791" w:rsidRDefault="00D00791">
      <w:pPr>
        <w:pStyle w:val="ConsPlusNormal"/>
        <w:jc w:val="right"/>
      </w:pPr>
      <w:r>
        <w:t>Ямало-Ненецкого автономного округа</w:t>
      </w:r>
    </w:p>
    <w:p w:rsidR="00D00791" w:rsidRDefault="00D00791">
      <w:pPr>
        <w:pStyle w:val="ConsPlusNormal"/>
        <w:jc w:val="right"/>
      </w:pPr>
      <w:r>
        <w:t>от 25 апреля 2014 года N 301-П</w:t>
      </w:r>
    </w:p>
    <w:p w:rsidR="00D00791" w:rsidRDefault="00D00791">
      <w:pPr>
        <w:pStyle w:val="ConsPlusNormal"/>
        <w:jc w:val="center"/>
      </w:pPr>
    </w:p>
    <w:p w:rsidR="00D00791" w:rsidRDefault="00D00791">
      <w:pPr>
        <w:pStyle w:val="ConsPlusTitle"/>
        <w:jc w:val="center"/>
      </w:pPr>
      <w:bookmarkStart w:id="0" w:name="P38"/>
      <w:bookmarkEnd w:id="0"/>
      <w:r>
        <w:t>ПОЛОЖЕНИЕ</w:t>
      </w:r>
    </w:p>
    <w:p w:rsidR="00D00791" w:rsidRDefault="00D00791">
      <w:pPr>
        <w:pStyle w:val="ConsPlusTitle"/>
        <w:jc w:val="center"/>
      </w:pPr>
      <w:r>
        <w:t>О МЕЖВЕДОМСТВЕННОЙ РАБОЧЕЙ ГРУППЕ ПО КООРДИНАЦИИ РАБОТ</w:t>
      </w:r>
    </w:p>
    <w:p w:rsidR="00D00791" w:rsidRDefault="00D00791">
      <w:pPr>
        <w:pStyle w:val="ConsPlusTitle"/>
        <w:jc w:val="center"/>
      </w:pPr>
      <w:r>
        <w:lastRenderedPageBreak/>
        <w:t>ПО ВНЕДРЕНИЮ И ФУНКЦИОНИРОВАНИЮ ЕДИНОЙ</w:t>
      </w:r>
    </w:p>
    <w:p w:rsidR="00D00791" w:rsidRDefault="00D00791">
      <w:pPr>
        <w:pStyle w:val="ConsPlusTitle"/>
        <w:jc w:val="center"/>
      </w:pPr>
      <w:r>
        <w:t>ИНФОРМАЦИОННО-ПОИСКОВОЙ СИСТЕМЫ ЭЛЕКТРОННОГО АРХИВА</w:t>
      </w:r>
    </w:p>
    <w:p w:rsidR="00D00791" w:rsidRDefault="00D00791">
      <w:pPr>
        <w:pStyle w:val="ConsPlusTitle"/>
        <w:jc w:val="center"/>
      </w:pPr>
      <w:r>
        <w:t>В ЯМАЛО-НЕНЕЦКОМ АВТОНОМНОМ ОКРУГЕ</w:t>
      </w:r>
    </w:p>
    <w:p w:rsidR="00D00791" w:rsidRDefault="00D00791">
      <w:pPr>
        <w:spacing w:after="1"/>
      </w:pPr>
    </w:p>
    <w:p w:rsidR="00D00791" w:rsidRDefault="00D00791">
      <w:pPr>
        <w:pStyle w:val="ConsPlusNormal"/>
        <w:jc w:val="center"/>
      </w:pPr>
    </w:p>
    <w:p w:rsidR="00D00791" w:rsidRDefault="00D00791">
      <w:pPr>
        <w:pStyle w:val="ConsPlusNormal"/>
        <w:jc w:val="center"/>
        <w:outlineLvl w:val="1"/>
      </w:pPr>
      <w:r>
        <w:t>I. Общие положения</w:t>
      </w:r>
    </w:p>
    <w:p w:rsidR="00D00791" w:rsidRDefault="00D00791">
      <w:pPr>
        <w:pStyle w:val="ConsPlusNormal"/>
        <w:ind w:firstLine="540"/>
        <w:jc w:val="both"/>
      </w:pPr>
    </w:p>
    <w:p w:rsidR="00D00791" w:rsidRDefault="00D00791">
      <w:pPr>
        <w:pStyle w:val="ConsPlusNormal"/>
        <w:ind w:firstLine="540"/>
        <w:jc w:val="both"/>
      </w:pPr>
      <w:r>
        <w:t>1.1. Межведомственная рабочая группа по координации работ по внедрению и функционированию Единой информационно-поисковой системы электронного архива в Ямало-Ненецком автономном округе (далее - рабочая группа, автономный округ) является координационным органом, созданным для обеспечения информационного взаимодействия исполнительных органов государственной власти автономного округа, исполнительно-распорядительных органов городских округов и муниципальных районов в автономном округе, государственного и муниципальных архивов в автономном округе при внедрении Единой информационно-поисковой системы электронного архива в автономном округе.</w:t>
      </w:r>
    </w:p>
    <w:p w:rsidR="00D00791" w:rsidRDefault="00D00791">
      <w:pPr>
        <w:pStyle w:val="ConsPlusNormal"/>
        <w:spacing w:before="220"/>
        <w:ind w:firstLine="540"/>
        <w:jc w:val="both"/>
      </w:pPr>
      <w:r>
        <w:t xml:space="preserve">1.2. Рабочая группа в своей деятельности руководствуется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 и иными нормативными правовыми актами Российской Федерации, регулирующими вопросы формирования и развития информационного общества, </w:t>
      </w:r>
      <w:hyperlink r:id="rId7" w:history="1">
        <w:r>
          <w:rPr>
            <w:color w:val="0000FF"/>
          </w:rPr>
          <w:t>Уставом</w:t>
        </w:r>
      </w:hyperlink>
      <w:r>
        <w:t xml:space="preserve"> (Основным законом) автономного округа, законами автономного округа, нормативными правовыми актами исполнительных органов государственной власти автономного округа, а также настоящим Положением.</w:t>
      </w:r>
    </w:p>
    <w:p w:rsidR="00D00791" w:rsidRDefault="00D00791">
      <w:pPr>
        <w:pStyle w:val="ConsPlusNormal"/>
        <w:ind w:firstLine="540"/>
        <w:jc w:val="both"/>
      </w:pPr>
    </w:p>
    <w:p w:rsidR="00D00791" w:rsidRDefault="00D00791">
      <w:pPr>
        <w:pStyle w:val="ConsPlusNormal"/>
        <w:jc w:val="center"/>
        <w:outlineLvl w:val="1"/>
      </w:pPr>
      <w:r>
        <w:t>II. Задачи рабочей группы</w:t>
      </w:r>
    </w:p>
    <w:p w:rsidR="00D00791" w:rsidRDefault="00D00791">
      <w:pPr>
        <w:pStyle w:val="ConsPlusNormal"/>
        <w:ind w:firstLine="540"/>
        <w:jc w:val="both"/>
      </w:pPr>
    </w:p>
    <w:p w:rsidR="00D00791" w:rsidRDefault="00D00791">
      <w:pPr>
        <w:pStyle w:val="ConsPlusNormal"/>
        <w:ind w:firstLine="540"/>
        <w:jc w:val="both"/>
      </w:pPr>
      <w:r>
        <w:t>2.1. Основными задачами рабочей группы являются:</w:t>
      </w:r>
    </w:p>
    <w:p w:rsidR="00D00791" w:rsidRDefault="00D00791">
      <w:pPr>
        <w:pStyle w:val="ConsPlusNormal"/>
        <w:spacing w:before="220"/>
        <w:ind w:firstLine="540"/>
        <w:jc w:val="both"/>
      </w:pPr>
      <w:r>
        <w:t>2.1.1. организация взаимодействия исполнительных органов государственной власти автономного округа с исполнительно-распорядительными органами городских округов и муниципальных районов в автономном округе, государственным и муниципальными архивами в автономном округе по вопросам внедрения и функционирования Единой информационно-поисковой системы электронного архива в автономном округе;</w:t>
      </w:r>
    </w:p>
    <w:p w:rsidR="00D00791" w:rsidRDefault="00D00791">
      <w:pPr>
        <w:pStyle w:val="ConsPlusNormal"/>
        <w:spacing w:before="220"/>
        <w:ind w:firstLine="540"/>
        <w:jc w:val="both"/>
      </w:pPr>
      <w:r>
        <w:t>2.1.2. разработка предложений по организации внедрения Единой информационно-поисковой системы электронного архива в автономном округе;</w:t>
      </w:r>
    </w:p>
    <w:p w:rsidR="00D00791" w:rsidRDefault="00D00791">
      <w:pPr>
        <w:pStyle w:val="ConsPlusNormal"/>
        <w:spacing w:before="220"/>
        <w:ind w:firstLine="540"/>
        <w:jc w:val="both"/>
      </w:pPr>
      <w:r>
        <w:t>2.1.3. согласование проектных решений и технических заданий в рамках работ по внедрению Единой информационно-поисковой системы электронного архива в автономном округе;</w:t>
      </w:r>
    </w:p>
    <w:p w:rsidR="00D00791" w:rsidRDefault="00D00791">
      <w:pPr>
        <w:pStyle w:val="ConsPlusNormal"/>
        <w:spacing w:before="220"/>
        <w:ind w:firstLine="540"/>
        <w:jc w:val="both"/>
      </w:pPr>
      <w:r>
        <w:t>2.1.4. осуществление контроля за реализацией принятых рабочей группой решений.</w:t>
      </w:r>
    </w:p>
    <w:p w:rsidR="00D00791" w:rsidRDefault="00D00791">
      <w:pPr>
        <w:pStyle w:val="ConsPlusNormal"/>
        <w:ind w:firstLine="540"/>
        <w:jc w:val="both"/>
      </w:pPr>
    </w:p>
    <w:p w:rsidR="00D00791" w:rsidRDefault="00D00791">
      <w:pPr>
        <w:pStyle w:val="ConsPlusNormal"/>
        <w:jc w:val="center"/>
        <w:outlineLvl w:val="1"/>
      </w:pPr>
      <w:r>
        <w:t>III. Права рабочей группы</w:t>
      </w:r>
    </w:p>
    <w:p w:rsidR="00D00791" w:rsidRDefault="00D00791">
      <w:pPr>
        <w:pStyle w:val="ConsPlusNormal"/>
        <w:ind w:firstLine="540"/>
        <w:jc w:val="both"/>
      </w:pPr>
    </w:p>
    <w:p w:rsidR="00D00791" w:rsidRDefault="00D00791">
      <w:pPr>
        <w:pStyle w:val="ConsPlusNormal"/>
        <w:ind w:firstLine="540"/>
        <w:jc w:val="both"/>
      </w:pPr>
      <w:r>
        <w:t>3.1. Для осуществления возложенных задач рабочая группа имеет право:</w:t>
      </w:r>
    </w:p>
    <w:p w:rsidR="00D00791" w:rsidRDefault="00D00791">
      <w:pPr>
        <w:pStyle w:val="ConsPlusNormal"/>
        <w:spacing w:before="220"/>
        <w:ind w:firstLine="540"/>
        <w:jc w:val="both"/>
      </w:pPr>
      <w:r>
        <w:t>3.1.1. запрашивать и получать у исполнительных органов государственной власти автономного округа, исполнительно-распорядительных органов городских округов и муниципальных районов в автономном округе, государственного и муниципальных архивов в автономном округе необходимые информационные и иные материалы по вопросу внедрения Единой информационно-поисковой системы электронного архива в автономном округе;</w:t>
      </w:r>
    </w:p>
    <w:p w:rsidR="00D00791" w:rsidRDefault="00D00791">
      <w:pPr>
        <w:pStyle w:val="ConsPlusNormal"/>
        <w:spacing w:before="220"/>
        <w:ind w:firstLine="540"/>
        <w:jc w:val="both"/>
      </w:pPr>
      <w:r>
        <w:t xml:space="preserve">3.1.2. заслушивать на заседаниях рабочей группы представителей исполнительных органов государственной власти автономного округа, исполнительно-распорядительных органов городских округов и муниципальных районов в автономном округе, государственного и муниципальных </w:t>
      </w:r>
      <w:r>
        <w:lastRenderedPageBreak/>
        <w:t>архивов в автономном округе о выполнении возложенных на них задач по внедрению Единой информационно-поисковой системы электронного архива в автономном округе;</w:t>
      </w:r>
    </w:p>
    <w:p w:rsidR="00D00791" w:rsidRDefault="00D00791">
      <w:pPr>
        <w:pStyle w:val="ConsPlusNormal"/>
        <w:spacing w:before="220"/>
        <w:ind w:firstLine="540"/>
        <w:jc w:val="both"/>
      </w:pPr>
      <w:r>
        <w:t>3.1.3. организовывать и проводить совещания и рабочие встречи по координации работ по внедрению и функционированию Единой информационно-поисковой системы электронного архива в автономном округе.</w:t>
      </w:r>
    </w:p>
    <w:p w:rsidR="00D00791" w:rsidRDefault="00D00791">
      <w:pPr>
        <w:pStyle w:val="ConsPlusNormal"/>
        <w:ind w:firstLine="540"/>
        <w:jc w:val="both"/>
      </w:pPr>
    </w:p>
    <w:p w:rsidR="00D00791" w:rsidRDefault="00D00791">
      <w:pPr>
        <w:pStyle w:val="ConsPlusNormal"/>
        <w:jc w:val="center"/>
        <w:outlineLvl w:val="1"/>
      </w:pPr>
      <w:r>
        <w:t>IV. Организация работы рабочей группы</w:t>
      </w:r>
    </w:p>
    <w:p w:rsidR="00D00791" w:rsidRDefault="00D00791">
      <w:pPr>
        <w:pStyle w:val="ConsPlusNormal"/>
        <w:ind w:firstLine="540"/>
        <w:jc w:val="both"/>
      </w:pPr>
    </w:p>
    <w:p w:rsidR="00D00791" w:rsidRDefault="00D00791">
      <w:pPr>
        <w:pStyle w:val="ConsPlusNormal"/>
        <w:ind w:firstLine="540"/>
        <w:jc w:val="both"/>
      </w:pPr>
      <w:r>
        <w:t>4.1. В состав рабочей группы входят председатель рабочей группы, заместитель председателя рабочей группы, секретарь и члены рабочей группы, которые принимают участие в ее работе на общественных началах.</w:t>
      </w:r>
    </w:p>
    <w:p w:rsidR="00D00791" w:rsidRDefault="00D00791">
      <w:pPr>
        <w:pStyle w:val="ConsPlusNormal"/>
        <w:spacing w:before="220"/>
        <w:ind w:firstLine="540"/>
        <w:jc w:val="both"/>
      </w:pPr>
      <w:r>
        <w:t>4.2. Председатель и заместитель председателя рабочей группы организуют и планируют ее работу, осуществляют общий контроль за реализацией принятых рабочей группой решений и рекомендаций.</w:t>
      </w:r>
    </w:p>
    <w:p w:rsidR="00D00791" w:rsidRDefault="00D00791">
      <w:pPr>
        <w:pStyle w:val="ConsPlusNormal"/>
        <w:spacing w:before="220"/>
        <w:ind w:firstLine="540"/>
        <w:jc w:val="both"/>
      </w:pPr>
      <w:r>
        <w:t>4.3. Основной организационной формой деятельности рабочей группы является заседание. Заседание считается правомочным, если на нем присутствует не менее половины ее членов.</w:t>
      </w:r>
    </w:p>
    <w:p w:rsidR="00D00791" w:rsidRDefault="00D00791">
      <w:pPr>
        <w:pStyle w:val="ConsPlusNormal"/>
        <w:spacing w:before="220"/>
        <w:ind w:firstLine="540"/>
        <w:jc w:val="both"/>
      </w:pPr>
      <w:r>
        <w:t>4.4. Решения по вопросам, относящимся к компетенции рабочей группы, принимаются путем голосования простым большинством голосов. В случае равенства голосов решающим является голос председателя рабочей группы.</w:t>
      </w:r>
    </w:p>
    <w:p w:rsidR="00D00791" w:rsidRDefault="00D00791">
      <w:pPr>
        <w:pStyle w:val="ConsPlusNormal"/>
        <w:spacing w:before="220"/>
        <w:ind w:firstLine="540"/>
        <w:jc w:val="both"/>
      </w:pPr>
      <w:r>
        <w:t>4.5. По итогам заседания рабочей группы оформляется протокол заседания и решение, которые подписывает председатель рабочей группы.</w:t>
      </w:r>
    </w:p>
    <w:p w:rsidR="00D00791" w:rsidRDefault="00D00791">
      <w:pPr>
        <w:pStyle w:val="ConsPlusNormal"/>
        <w:spacing w:before="220"/>
        <w:ind w:firstLine="540"/>
        <w:jc w:val="both"/>
      </w:pPr>
      <w:r>
        <w:t>В случае отсутствия председателя рабочей группы протокол заседания и решение подписывается заместителем председателя рабочей группы.</w:t>
      </w:r>
    </w:p>
    <w:p w:rsidR="00D00791" w:rsidRDefault="00D00791">
      <w:pPr>
        <w:pStyle w:val="ConsPlusNormal"/>
        <w:spacing w:before="220"/>
        <w:ind w:firstLine="540"/>
        <w:jc w:val="both"/>
      </w:pPr>
      <w:r>
        <w:t>4.6. Решения рабочей группы являются обязательными для всех членов рабочей группы.</w:t>
      </w:r>
    </w:p>
    <w:p w:rsidR="00D00791" w:rsidRDefault="00D00791">
      <w:pPr>
        <w:pStyle w:val="ConsPlusNormal"/>
        <w:spacing w:before="220"/>
        <w:ind w:firstLine="540"/>
        <w:jc w:val="both"/>
      </w:pPr>
      <w:r>
        <w:t>4.7. В случае несогласия с принятым рабочей группой решением член рабочей группы в течение 5 рабочих дней с момента подписания решения излагает в письменной форме свое мнение, которое передается секретарю рабочей группы и приобщается к решению.</w:t>
      </w:r>
    </w:p>
    <w:p w:rsidR="00D00791" w:rsidRDefault="00D00791">
      <w:pPr>
        <w:pStyle w:val="ConsPlusNormal"/>
        <w:spacing w:before="220"/>
        <w:ind w:firstLine="540"/>
        <w:jc w:val="both"/>
      </w:pPr>
      <w:r>
        <w:t>Изложение своего мнения не освобождает члена рабочей группы от необходимости исполнять принятые на заседании рабочей группы решения.</w:t>
      </w:r>
    </w:p>
    <w:p w:rsidR="00D00791" w:rsidRDefault="00D00791">
      <w:pPr>
        <w:pStyle w:val="ConsPlusNormal"/>
        <w:spacing w:before="220"/>
        <w:ind w:firstLine="540"/>
        <w:jc w:val="both"/>
      </w:pPr>
      <w:bookmarkStart w:id="1" w:name="P77"/>
      <w:bookmarkEnd w:id="1"/>
      <w:r>
        <w:t>4.8. Решение рабочей группы в течение 3 рабочих дней после заседания рабочей группы направляется членам рабочей группы, заинтересованным исполнительным органам государственной власти автономного округа, исполнительно-распорядительным органам городских округов и муниципальных районов в автономном округе, руководителям государственного и муниципальных архивов в автономном округе.</w:t>
      </w:r>
    </w:p>
    <w:p w:rsidR="00D00791" w:rsidRDefault="00D00791">
      <w:pPr>
        <w:pStyle w:val="ConsPlusNormal"/>
        <w:spacing w:before="220"/>
        <w:ind w:firstLine="540"/>
        <w:jc w:val="both"/>
      </w:pPr>
      <w:r>
        <w:t>4.9. Организационное обеспечение деятельности рабочей группы осуществляется службой по делам архивов автономного округа.</w:t>
      </w:r>
    </w:p>
    <w:p w:rsidR="00D00791" w:rsidRDefault="00D00791">
      <w:pPr>
        <w:pStyle w:val="ConsPlusNormal"/>
        <w:spacing w:before="220"/>
        <w:ind w:firstLine="540"/>
        <w:jc w:val="both"/>
      </w:pPr>
      <w:r>
        <w:t>4.10. Функциями секретаря рабочей группы являются:</w:t>
      </w:r>
    </w:p>
    <w:p w:rsidR="00D00791" w:rsidRDefault="00D00791">
      <w:pPr>
        <w:pStyle w:val="ConsPlusNormal"/>
        <w:spacing w:before="220"/>
        <w:ind w:firstLine="540"/>
        <w:jc w:val="both"/>
      </w:pPr>
      <w:r>
        <w:t>- уведомление членов рабочей группы не менее чем за 5 рабочих дней о месте, дате, времени проведения и повестке заседания рабочей группы;</w:t>
      </w:r>
    </w:p>
    <w:p w:rsidR="00D00791" w:rsidRDefault="00D00791">
      <w:pPr>
        <w:pStyle w:val="ConsPlusNormal"/>
        <w:spacing w:before="220"/>
        <w:ind w:firstLine="540"/>
        <w:jc w:val="both"/>
      </w:pPr>
      <w:r>
        <w:t>- выполнение в рамках своей компетенции поручений председателя и заместителя председателя рабочей группы;</w:t>
      </w:r>
    </w:p>
    <w:p w:rsidR="00D00791" w:rsidRDefault="00D00791">
      <w:pPr>
        <w:pStyle w:val="ConsPlusNormal"/>
        <w:spacing w:before="220"/>
        <w:ind w:firstLine="540"/>
        <w:jc w:val="both"/>
      </w:pPr>
      <w:r>
        <w:lastRenderedPageBreak/>
        <w:t>- организация подготовки заседаний рабочей группы;</w:t>
      </w:r>
    </w:p>
    <w:p w:rsidR="00D00791" w:rsidRDefault="00D00791">
      <w:pPr>
        <w:pStyle w:val="ConsPlusNormal"/>
        <w:spacing w:before="220"/>
        <w:ind w:firstLine="540"/>
        <w:jc w:val="both"/>
      </w:pPr>
      <w:r>
        <w:t>- представление членам рабочей группы информационно-аналитических материалов по рассматриваемым вопросам не менее чем за 5 рабочих дней;</w:t>
      </w:r>
    </w:p>
    <w:p w:rsidR="00D00791" w:rsidRDefault="00D00791">
      <w:pPr>
        <w:pStyle w:val="ConsPlusNormal"/>
        <w:spacing w:before="220"/>
        <w:ind w:firstLine="540"/>
        <w:jc w:val="both"/>
      </w:pPr>
      <w:r>
        <w:t>- по указанию председателя рабочей группы и его заместителя приглашение на заседание специалистов, не входящих в состав рабочей группы;</w:t>
      </w:r>
    </w:p>
    <w:p w:rsidR="00D00791" w:rsidRDefault="00D00791">
      <w:pPr>
        <w:pStyle w:val="ConsPlusNormal"/>
        <w:spacing w:before="220"/>
        <w:ind w:firstLine="540"/>
        <w:jc w:val="both"/>
      </w:pPr>
      <w:r>
        <w:t xml:space="preserve">- ведение протоколов заседаний, оформление решений рабочей группы и направление решений рабочей группы заинтересованным лицам, указанным в </w:t>
      </w:r>
      <w:hyperlink w:anchor="P77" w:history="1">
        <w:r>
          <w:rPr>
            <w:color w:val="0000FF"/>
          </w:rPr>
          <w:t>пункте 4.8</w:t>
        </w:r>
      </w:hyperlink>
      <w:r>
        <w:t xml:space="preserve"> настоящего Положения.</w:t>
      </w:r>
    </w:p>
    <w:p w:rsidR="00D00791" w:rsidRDefault="00D00791">
      <w:pPr>
        <w:pStyle w:val="ConsPlusNormal"/>
        <w:spacing w:before="220"/>
        <w:ind w:firstLine="540"/>
        <w:jc w:val="both"/>
      </w:pPr>
      <w:r>
        <w:t>4.11. Члены рабочей группы имеют право:</w:t>
      </w:r>
    </w:p>
    <w:p w:rsidR="00D00791" w:rsidRDefault="00D00791">
      <w:pPr>
        <w:pStyle w:val="ConsPlusNormal"/>
        <w:spacing w:before="220"/>
        <w:ind w:firstLine="540"/>
        <w:jc w:val="both"/>
      </w:pPr>
      <w:r>
        <w:t>- принимать участие в подготовке заседаний рабочей группы;</w:t>
      </w:r>
    </w:p>
    <w:p w:rsidR="00D00791" w:rsidRDefault="00D00791">
      <w:pPr>
        <w:pStyle w:val="ConsPlusNormal"/>
        <w:spacing w:before="220"/>
        <w:ind w:firstLine="540"/>
        <w:jc w:val="both"/>
      </w:pPr>
      <w:r>
        <w:t>- вносить предложения по созыву заседаний рабочей группы;</w:t>
      </w:r>
    </w:p>
    <w:p w:rsidR="00D00791" w:rsidRDefault="00D00791">
      <w:pPr>
        <w:pStyle w:val="ConsPlusNormal"/>
        <w:spacing w:before="220"/>
        <w:ind w:firstLine="540"/>
        <w:jc w:val="both"/>
      </w:pPr>
      <w:r>
        <w:t>- обращаться к председателю рабочей группы по вопросам, входящим в компетенцию рабочей группы.</w:t>
      </w:r>
    </w:p>
    <w:p w:rsidR="00D00791" w:rsidRDefault="00D00791">
      <w:pPr>
        <w:pStyle w:val="ConsPlusNormal"/>
        <w:spacing w:before="220"/>
        <w:ind w:firstLine="540"/>
        <w:jc w:val="both"/>
      </w:pPr>
      <w:r>
        <w:t>4.12. Члены рабочей группы готовят предложения для рассмотрения на заседаниях рабочей группы и представляют их секретарю рабочей группы не позднее чем за 3 дня до даты проведения заседания.</w:t>
      </w:r>
    </w:p>
    <w:p w:rsidR="00D00791" w:rsidRDefault="00D00791">
      <w:pPr>
        <w:pStyle w:val="ConsPlusNormal"/>
        <w:spacing w:before="220"/>
        <w:ind w:firstLine="540"/>
        <w:jc w:val="both"/>
      </w:pPr>
      <w:r>
        <w:t>4.13. При возникновении на заседании рабочей группы вопросов, требующих специальных знаний в сфере информатизации, на заседания рабочей группы могут приглашаться специалисты организаций, являющиеся разработчиками программного обеспечения вышеуказанной системы, специалисты служб информационно-технической поддержки исполнительно-распорядительных органов городских округов и муниципальных районов в автономном округе, государственного архива автономного округа с целью консультирования по отдельным вопросам внедрения Единой информационно-поисковой системы электронного архива в автономном округе.</w:t>
      </w:r>
    </w:p>
    <w:p w:rsidR="00D00791" w:rsidRDefault="00D00791">
      <w:pPr>
        <w:pStyle w:val="ConsPlusNormal"/>
        <w:spacing w:before="220"/>
        <w:ind w:firstLine="540"/>
        <w:jc w:val="both"/>
      </w:pPr>
      <w:r>
        <w:t>Приглашенные специалисты уведомляются о месте, дате, времени проведения и повестке заседания рабочей группы не менее чем за 5 рабочих дней. Информационно-аналитические материалы по рассматриваемым вопросам заседания рабочей группы направляются приглашенным специалистам не менее чем за 5 рабочих дней.</w:t>
      </w:r>
    </w:p>
    <w:p w:rsidR="00D00791" w:rsidRDefault="00D00791">
      <w:pPr>
        <w:pStyle w:val="ConsPlusNormal"/>
        <w:spacing w:before="220"/>
        <w:ind w:firstLine="540"/>
        <w:jc w:val="both"/>
      </w:pPr>
      <w:r>
        <w:t>Приглашенные специалисты не принимают участия в голосовании при принятии решений рабочей группы.</w:t>
      </w:r>
    </w:p>
    <w:p w:rsidR="00D00791" w:rsidRDefault="00D00791">
      <w:pPr>
        <w:pStyle w:val="ConsPlusNormal"/>
        <w:spacing w:before="220"/>
        <w:ind w:firstLine="540"/>
        <w:jc w:val="both"/>
      </w:pPr>
      <w:r>
        <w:t>4.14. Заседания рабочей группы проводятся по мере необходимости, но не реже одного раза в полугодие. Дата, время, место проведения и повестка заседания рабочей группы формируются секретарем рабочей группы и утверждаются председателем рабочей группы или его заместителем.</w:t>
      </w:r>
    </w:p>
    <w:p w:rsidR="00D00791" w:rsidRDefault="00D00791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ЯНАО от 22.01.2016 N 50-П)</w:t>
      </w:r>
    </w:p>
    <w:p w:rsidR="00D00791" w:rsidRDefault="00D00791">
      <w:pPr>
        <w:pStyle w:val="ConsPlusNormal"/>
        <w:spacing w:before="220"/>
        <w:ind w:firstLine="540"/>
        <w:jc w:val="both"/>
      </w:pPr>
      <w:r>
        <w:t>4.15. Заседания рабочей группы ведет председатель рабочей группы. Заместитель председателя рабочей группы на время отсутствия председателя рабочей группы исполняет обязанности председателя рабочей группы, в том числе председательствует на заседаниях рабочей группы. Заместителем председателя рабочей группы является по должности руководитель службы по делам архивов автономного округа. В период отсутствия заместителя председателя рабочей группы его обязанности возлагаются на исполняющего обязанности руководителя службы по делам архивов автономного округа.</w:t>
      </w:r>
    </w:p>
    <w:p w:rsidR="00D00791" w:rsidRDefault="00D00791">
      <w:pPr>
        <w:pStyle w:val="ConsPlusNormal"/>
        <w:spacing w:before="220"/>
        <w:ind w:firstLine="540"/>
        <w:jc w:val="both"/>
      </w:pPr>
      <w:r>
        <w:t>Обязанности и права членов рабочей группы в период их отсутствия другим членам рабочей группы не делегируются.</w:t>
      </w:r>
    </w:p>
    <w:p w:rsidR="00D00791" w:rsidRDefault="00D00791">
      <w:pPr>
        <w:pStyle w:val="ConsPlusNormal"/>
        <w:jc w:val="right"/>
        <w:outlineLvl w:val="0"/>
      </w:pPr>
      <w:r>
        <w:lastRenderedPageBreak/>
        <w:t>Приложение N 2</w:t>
      </w:r>
    </w:p>
    <w:p w:rsidR="00D00791" w:rsidRDefault="00D00791">
      <w:pPr>
        <w:pStyle w:val="ConsPlusNormal"/>
        <w:jc w:val="right"/>
      </w:pPr>
    </w:p>
    <w:p w:rsidR="00D00791" w:rsidRDefault="00D00791">
      <w:pPr>
        <w:pStyle w:val="ConsPlusNormal"/>
        <w:jc w:val="right"/>
      </w:pPr>
      <w:r>
        <w:t>Утвержден</w:t>
      </w:r>
    </w:p>
    <w:p w:rsidR="00D00791" w:rsidRDefault="00D00791">
      <w:pPr>
        <w:pStyle w:val="ConsPlusNormal"/>
        <w:jc w:val="right"/>
      </w:pPr>
      <w:r>
        <w:t>постановлением Правительства</w:t>
      </w:r>
    </w:p>
    <w:p w:rsidR="00D00791" w:rsidRDefault="00D00791">
      <w:pPr>
        <w:pStyle w:val="ConsPlusNormal"/>
        <w:jc w:val="right"/>
      </w:pPr>
      <w:r>
        <w:t>Ямало-Ненецкого автономного округа</w:t>
      </w:r>
    </w:p>
    <w:p w:rsidR="00D00791" w:rsidRDefault="00D00791">
      <w:pPr>
        <w:pStyle w:val="ConsPlusNormal"/>
        <w:jc w:val="right"/>
      </w:pPr>
      <w:r>
        <w:t>от 25 апреля 2014 года N 301-П</w:t>
      </w:r>
    </w:p>
    <w:p w:rsidR="00D00791" w:rsidRDefault="00D00791">
      <w:pPr>
        <w:pStyle w:val="ConsPlusNormal"/>
        <w:jc w:val="center"/>
      </w:pPr>
    </w:p>
    <w:p w:rsidR="00D00791" w:rsidRDefault="00D00791">
      <w:pPr>
        <w:pStyle w:val="ConsPlusTitle"/>
        <w:jc w:val="center"/>
      </w:pPr>
      <w:bookmarkStart w:id="2" w:name="P110"/>
      <w:bookmarkEnd w:id="2"/>
      <w:r>
        <w:t>СОСТАВ</w:t>
      </w:r>
    </w:p>
    <w:p w:rsidR="00D00791" w:rsidRDefault="00D00791">
      <w:pPr>
        <w:pStyle w:val="ConsPlusTitle"/>
        <w:jc w:val="center"/>
      </w:pPr>
      <w:r>
        <w:t>МЕЖВЕДОМСТВЕННОЙ РАБОЧЕЙ ГРУППЫ ПО КООРДИНАЦИИ РАБОТ</w:t>
      </w:r>
    </w:p>
    <w:p w:rsidR="00D00791" w:rsidRDefault="00D00791">
      <w:pPr>
        <w:pStyle w:val="ConsPlusTitle"/>
        <w:jc w:val="center"/>
      </w:pPr>
      <w:r>
        <w:t>ПО ВНЕДРЕНИЮ И ФУНКЦИОНИРОВАНИЮ ЕДИНОЙ</w:t>
      </w:r>
    </w:p>
    <w:p w:rsidR="00D00791" w:rsidRDefault="00D00791">
      <w:pPr>
        <w:pStyle w:val="ConsPlusTitle"/>
        <w:jc w:val="center"/>
      </w:pPr>
      <w:r>
        <w:t>ИНФОРМАЦИОННО-ПОИСКОВОЙ СИСТЕМЫ ЭЛЕКТРОННОГО АРХИВА</w:t>
      </w:r>
    </w:p>
    <w:p w:rsidR="00D00791" w:rsidRDefault="00D00791">
      <w:pPr>
        <w:pStyle w:val="ConsPlusTitle"/>
        <w:jc w:val="center"/>
      </w:pPr>
      <w:r>
        <w:t>В ЯМАЛО-НЕНЕЦКОМ АВТОНОМНОМ ОКРУГЕ</w:t>
      </w:r>
    </w:p>
    <w:p w:rsidR="00D00791" w:rsidRDefault="00D00791">
      <w:pPr>
        <w:spacing w:after="1"/>
      </w:pPr>
    </w:p>
    <w:p w:rsidR="00D00791" w:rsidRDefault="00D00791">
      <w:pPr>
        <w:pStyle w:val="ConsPlusNormal"/>
        <w:ind w:firstLine="540"/>
        <w:jc w:val="both"/>
      </w:pPr>
      <w:bookmarkStart w:id="3" w:name="_GoBack"/>
      <w:bookmarkEnd w:id="3"/>
    </w:p>
    <w:p w:rsidR="00D00791" w:rsidRDefault="00D00791">
      <w:pPr>
        <w:pStyle w:val="ConsPlusNormal"/>
        <w:ind w:firstLine="540"/>
        <w:jc w:val="both"/>
      </w:pPr>
      <w:r>
        <w:t>заместитель Губернатора Ямало-Ненецкого автономного округа, руководитель аппарата Губернатора Ямало-Ненецкого автономного округа (руководитель рабочей группы)</w:t>
      </w:r>
    </w:p>
    <w:p w:rsidR="00D00791" w:rsidRDefault="00D00791">
      <w:pPr>
        <w:pStyle w:val="ConsPlusNormal"/>
        <w:spacing w:before="220"/>
        <w:ind w:firstLine="540"/>
        <w:jc w:val="both"/>
      </w:pPr>
      <w:r>
        <w:t>руководитель службы по делам архивов Ямало-Ненецкого автономного округа (заместитель руководителя рабочей группы)</w:t>
      </w:r>
    </w:p>
    <w:p w:rsidR="00D00791" w:rsidRDefault="00D00791">
      <w:pPr>
        <w:pStyle w:val="ConsPlusNormal"/>
        <w:spacing w:before="220"/>
        <w:ind w:firstLine="540"/>
        <w:jc w:val="both"/>
      </w:pPr>
      <w:r>
        <w:t>старший эксперт отдела формирования, государственного учета и обеспечения сохранности Архивного фонда Российской Федерации службы по делам архивов Ямало-Ненецкого автономного округа (секретарь рабочей группы)</w:t>
      </w:r>
    </w:p>
    <w:p w:rsidR="00D00791" w:rsidRDefault="00D00791">
      <w:pPr>
        <w:pStyle w:val="ConsPlusNormal"/>
        <w:ind w:firstLine="540"/>
        <w:jc w:val="both"/>
      </w:pPr>
    </w:p>
    <w:p w:rsidR="00D00791" w:rsidRDefault="00D00791">
      <w:pPr>
        <w:pStyle w:val="ConsPlusNormal"/>
        <w:jc w:val="center"/>
      </w:pPr>
      <w:r>
        <w:t>Члены рабочей группы:</w:t>
      </w:r>
    </w:p>
    <w:p w:rsidR="00D00791" w:rsidRDefault="00D00791">
      <w:pPr>
        <w:pStyle w:val="ConsPlusNormal"/>
        <w:ind w:firstLine="540"/>
        <w:jc w:val="both"/>
      </w:pPr>
    </w:p>
    <w:p w:rsidR="00D00791" w:rsidRDefault="00D00791">
      <w:pPr>
        <w:pStyle w:val="ConsPlusNormal"/>
        <w:ind w:firstLine="540"/>
        <w:jc w:val="both"/>
      </w:pPr>
      <w:r>
        <w:t>эксперт-консультант заместителя Губернатора Ямало-Ненецкого автономного округа секретариата заместителей Губернатора Ямало-Ненецкого автономного округа аппарата Губернатора Ямало-Ненецкого автономного округа, курирующий вопросы организации и развития государственной гражданской службы Ямало-Ненецкого автономного округа</w:t>
      </w:r>
    </w:p>
    <w:p w:rsidR="00D00791" w:rsidRDefault="00D00791">
      <w:pPr>
        <w:pStyle w:val="ConsPlusNormal"/>
        <w:spacing w:before="220"/>
        <w:ind w:firstLine="540"/>
        <w:jc w:val="both"/>
      </w:pPr>
      <w:r>
        <w:t>первый заместитель руководителя службы по делам архивов Ямало-Ненецкого автономного округа</w:t>
      </w:r>
    </w:p>
    <w:p w:rsidR="00D00791" w:rsidRDefault="00D00791">
      <w:pPr>
        <w:pStyle w:val="ConsPlusNormal"/>
        <w:spacing w:before="220"/>
        <w:ind w:firstLine="540"/>
        <w:jc w:val="both"/>
      </w:pPr>
      <w:r>
        <w:t>начальник отдела формирования, государственного учета и обеспечения сохранности Архивного фонда Российской Федерации службы по делам архивов Ямало-Ненецкого автономного округа</w:t>
      </w:r>
    </w:p>
    <w:p w:rsidR="00D00791" w:rsidRDefault="00D00791">
      <w:pPr>
        <w:pStyle w:val="ConsPlusNormal"/>
        <w:spacing w:before="220"/>
        <w:ind w:firstLine="540"/>
        <w:jc w:val="both"/>
      </w:pPr>
      <w:r>
        <w:t>программист 1 категории отдела информационного обеспечения и автоматизированных архивных технологий службы по делам архивов Ямало-Ненецкого автономного округа</w:t>
      </w:r>
    </w:p>
    <w:p w:rsidR="00D00791" w:rsidRDefault="00D00791">
      <w:pPr>
        <w:pStyle w:val="ConsPlusNormal"/>
        <w:spacing w:before="220"/>
        <w:ind w:firstLine="540"/>
        <w:jc w:val="both"/>
      </w:pPr>
      <w:r>
        <w:t>директор государственного казенного учреждения "Государственный архив Ямало-Ненецкого автономного округа"</w:t>
      </w:r>
    </w:p>
    <w:p w:rsidR="00D00791" w:rsidRDefault="00D00791">
      <w:pPr>
        <w:pStyle w:val="ConsPlusNormal"/>
        <w:spacing w:before="220"/>
        <w:ind w:firstLine="540"/>
        <w:jc w:val="both"/>
      </w:pPr>
      <w:r>
        <w:t>заместитель начальника управления информационных технологий, начальник отдела поддержки и реализации информационных технологий департамента информационных технологий и связи Ямало-Ненецкого автономного округа</w:t>
      </w:r>
    </w:p>
    <w:p w:rsidR="00D00791" w:rsidRDefault="00D00791">
      <w:pPr>
        <w:pStyle w:val="ConsPlusNormal"/>
        <w:spacing w:before="220"/>
        <w:ind w:firstLine="540"/>
        <w:jc w:val="both"/>
      </w:pPr>
      <w:r>
        <w:t>главный специалист отдела поддержки и реализации информационных технологий управления информационных технологий департамента информационных технологий и связи Ямало-Ненецкого автономного округа</w:t>
      </w:r>
    </w:p>
    <w:p w:rsidR="00D00791" w:rsidRDefault="00D00791">
      <w:pPr>
        <w:pStyle w:val="ConsPlusNormal"/>
        <w:spacing w:before="220"/>
        <w:ind w:firstLine="540"/>
        <w:jc w:val="both"/>
      </w:pPr>
      <w:r>
        <w:t>заместитель директора департамента информационных технологий и связи Ямало-Ненецкого автономного округа</w:t>
      </w:r>
    </w:p>
    <w:p w:rsidR="00D00791" w:rsidRDefault="00D00791">
      <w:pPr>
        <w:pStyle w:val="ConsPlusNormal"/>
        <w:spacing w:before="220"/>
        <w:ind w:firstLine="540"/>
        <w:jc w:val="both"/>
      </w:pPr>
      <w:r>
        <w:lastRenderedPageBreak/>
        <w:t xml:space="preserve">начальник архивного отдела (муниципального архива) администрации муниципального образования город </w:t>
      </w:r>
      <w:proofErr w:type="spellStart"/>
      <w:r>
        <w:t>Лабытнанги</w:t>
      </w:r>
      <w:proofErr w:type="spellEnd"/>
      <w:r>
        <w:t xml:space="preserve"> (по согласованию)</w:t>
      </w:r>
    </w:p>
    <w:p w:rsidR="00D00791" w:rsidRDefault="00D00791">
      <w:pPr>
        <w:pStyle w:val="ConsPlusNormal"/>
        <w:spacing w:before="220"/>
        <w:ind w:firstLine="540"/>
        <w:jc w:val="both"/>
      </w:pPr>
      <w:r>
        <w:t>заместитель главы администрации муниципального образования, руководитель аппарата администрации муниципального образования город Муравленко (по согласованию)</w:t>
      </w:r>
    </w:p>
    <w:p w:rsidR="00D00791" w:rsidRDefault="00D00791">
      <w:pPr>
        <w:pStyle w:val="ConsPlusNormal"/>
        <w:spacing w:before="220"/>
        <w:ind w:firstLine="540"/>
        <w:jc w:val="both"/>
      </w:pPr>
      <w:r>
        <w:t>начальник отдела по делам архивов (муниципального архива) администрации муниципального образования город Муравленко (по согласованию)</w:t>
      </w:r>
    </w:p>
    <w:p w:rsidR="00D00791" w:rsidRDefault="00D00791">
      <w:pPr>
        <w:pStyle w:val="ConsPlusNormal"/>
        <w:spacing w:before="220"/>
        <w:ind w:firstLine="540"/>
        <w:jc w:val="both"/>
      </w:pPr>
      <w:r>
        <w:t xml:space="preserve">начальник отдела, директор муниципального архивного учреждения г. Надыма и </w:t>
      </w:r>
      <w:proofErr w:type="spellStart"/>
      <w:r>
        <w:t>Надымского</w:t>
      </w:r>
      <w:proofErr w:type="spellEnd"/>
      <w:r>
        <w:t xml:space="preserve"> района (по согласованию)</w:t>
      </w:r>
    </w:p>
    <w:p w:rsidR="00D00791" w:rsidRDefault="00D00791">
      <w:pPr>
        <w:pStyle w:val="ConsPlusNormal"/>
        <w:spacing w:before="220"/>
        <w:ind w:firstLine="540"/>
        <w:jc w:val="both"/>
      </w:pPr>
      <w:r>
        <w:t>заместитель главы администрации муниципального образования город Салехард, управляющий делами (по согласованию)</w:t>
      </w:r>
    </w:p>
    <w:p w:rsidR="00D00791" w:rsidRDefault="00D00791">
      <w:pPr>
        <w:pStyle w:val="ConsPlusNormal"/>
      </w:pPr>
    </w:p>
    <w:p w:rsidR="00D00791" w:rsidRDefault="00D00791">
      <w:pPr>
        <w:pStyle w:val="ConsPlusNormal"/>
      </w:pPr>
    </w:p>
    <w:p w:rsidR="00D00791" w:rsidRDefault="00D007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57E5" w:rsidRDefault="002B57E5"/>
    <w:sectPr w:rsidR="002B57E5" w:rsidSect="00D45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91"/>
    <w:rsid w:val="002B57E5"/>
    <w:rsid w:val="00613782"/>
    <w:rsid w:val="007325E7"/>
    <w:rsid w:val="00D0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F50BB-21D0-42DF-909A-B880D455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0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07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661B81ADF5CF768C815D34BA63432064718A385EFC5FD355CFBF97A80129827116391686781C9FEF38DDd4N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661B81ADF5CF768C815D34BA63432064718A3850FF5AD252CFBF97A8012982d7N1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661B81ADF5CF768C814339AC0F142D6072D3305DA8078658C5EAdCNFM" TargetMode="External"/><Relationship Id="rId5" Type="http://schemas.openxmlformats.org/officeDocument/2006/relationships/hyperlink" Target="consultantplus://offline/ref=3B661B81ADF5CF768C815D34BA63432064718A3851FA58D251CFBF97A80129827116391686781C9FEF38DFd4N1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B661B81ADF5CF768C815D34BA63432064718A3850FC5CD054CFBF97A80129827116391686781C9FEF38DDd4N0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2102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Пшеничный</dc:creator>
  <cp:keywords/>
  <dc:description/>
  <cp:lastModifiedBy>Сергей В. Пшеничный</cp:lastModifiedBy>
  <cp:revision>4</cp:revision>
  <dcterms:created xsi:type="dcterms:W3CDTF">2018-10-10T12:13:00Z</dcterms:created>
  <dcterms:modified xsi:type="dcterms:W3CDTF">2018-10-11T04:39:00Z</dcterms:modified>
</cp:coreProperties>
</file>