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C" w:rsidRDefault="00CE74E3">
      <w:pPr>
        <w:pStyle w:val="af"/>
        <w:tabs>
          <w:tab w:val="left" w:pos="10206"/>
        </w:tabs>
        <w:spacing w:after="120"/>
        <w:ind w:left="4536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УТВЕРЖДАЮ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Губернатора 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Ямало-Ненецкого автономного округа,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Губернатора 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Ямало-Ненецкого автономного округа</w:t>
      </w:r>
    </w:p>
    <w:p w:rsidR="00E9194C" w:rsidRDefault="00CE74E3">
      <w:pPr>
        <w:pStyle w:val="af"/>
        <w:ind w:left="4536" w:right="-2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______________________Н.В. </w:t>
      </w:r>
      <w:proofErr w:type="spellStart"/>
      <w:r>
        <w:rPr>
          <w:b w:val="0"/>
          <w:i w:val="0"/>
          <w:sz w:val="28"/>
          <w:szCs w:val="28"/>
          <w:lang w:val="ru-RU"/>
        </w:rPr>
        <w:t>Фиголь</w:t>
      </w:r>
      <w:proofErr w:type="spellEnd"/>
    </w:p>
    <w:p w:rsidR="00E9194C" w:rsidRDefault="00C41161">
      <w:pPr>
        <w:pStyle w:val="af"/>
        <w:ind w:left="4536" w:right="-2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____ ______________ 2017</w:t>
      </w:r>
      <w:r w:rsidR="00CE74E3">
        <w:rPr>
          <w:b w:val="0"/>
          <w:i w:val="0"/>
          <w:sz w:val="28"/>
          <w:szCs w:val="28"/>
          <w:lang w:val="ru-RU"/>
        </w:rPr>
        <w:t xml:space="preserve"> года </w:t>
      </w:r>
    </w:p>
    <w:p w:rsidR="00E9194C" w:rsidRDefault="00E9194C">
      <w:pPr>
        <w:pStyle w:val="af"/>
        <w:ind w:right="-2" w:firstLine="709"/>
        <w:jc w:val="both"/>
        <w:rPr>
          <w:sz w:val="28"/>
          <w:szCs w:val="28"/>
          <w:lang w:val="ru-RU"/>
        </w:rPr>
      </w:pPr>
    </w:p>
    <w:p w:rsidR="00E9194C" w:rsidRDefault="00E9194C">
      <w:pPr>
        <w:pStyle w:val="af"/>
        <w:ind w:right="-2" w:firstLine="709"/>
        <w:jc w:val="both"/>
        <w:rPr>
          <w:sz w:val="28"/>
          <w:szCs w:val="28"/>
          <w:lang w:val="ru-RU"/>
        </w:rPr>
      </w:pPr>
    </w:p>
    <w:p w:rsidR="00E9194C" w:rsidRDefault="00E9194C">
      <w:pPr>
        <w:pStyle w:val="af"/>
        <w:ind w:right="-2" w:firstLine="709"/>
        <w:jc w:val="both"/>
        <w:rPr>
          <w:sz w:val="28"/>
          <w:szCs w:val="28"/>
          <w:lang w:val="ru-RU"/>
        </w:rPr>
      </w:pPr>
    </w:p>
    <w:p w:rsidR="00E9194C" w:rsidRDefault="00CE74E3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РАЗВИТИЯ АРХИВНОГО ДЕЛА </w:t>
      </w:r>
    </w:p>
    <w:p w:rsidR="00E9194C" w:rsidRDefault="00CE74E3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ЯМАЛО-НЕНЕЦКОМ АВТОНОМНОМ ОКРУГЕ </w:t>
      </w:r>
    </w:p>
    <w:p w:rsidR="00E9194C" w:rsidRDefault="00C41161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="00CE74E3">
        <w:rPr>
          <w:rFonts w:ascii="Times New Roman" w:hAnsi="Times New Roman"/>
          <w:sz w:val="28"/>
          <w:szCs w:val="28"/>
        </w:rPr>
        <w:t xml:space="preserve"> ГОД</w:t>
      </w:r>
    </w:p>
    <w:p w:rsidR="00E9194C" w:rsidRDefault="00E9194C">
      <w:pPr>
        <w:pStyle w:val="1"/>
        <w:spacing w:line="100" w:lineRule="atLeast"/>
        <w:jc w:val="center"/>
        <w:rPr>
          <w:sz w:val="28"/>
          <w:szCs w:val="28"/>
        </w:rPr>
      </w:pPr>
    </w:p>
    <w:p w:rsidR="00E9194C" w:rsidRDefault="00E9194C">
      <w:pPr>
        <w:pStyle w:val="1"/>
        <w:spacing w:line="100" w:lineRule="atLeast"/>
        <w:jc w:val="center"/>
        <w:rPr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Учитывая основные положения Стратегии социально-экономического развития Ямало-Ненецкого автономного округа (далее – автономный округ) до 2020 года, ежегодного доклада Губернатора автономного округа о положении дел в автономном округе, </w:t>
      </w:r>
      <w:r>
        <w:rPr>
          <w:rFonts w:ascii="Times New Roman" w:hAnsi="Times New Roman"/>
          <w:color w:val="000000"/>
          <w:sz w:val="28"/>
          <w:szCs w:val="28"/>
        </w:rPr>
        <w:t>проекта Концепции развития архивного дела в Российской Федерации на период до 2020 года,</w:t>
      </w:r>
      <w:r>
        <w:rPr>
          <w:rFonts w:ascii="Times New Roman" w:hAnsi="Times New Roman"/>
          <w:sz w:val="28"/>
          <w:szCs w:val="28"/>
        </w:rPr>
        <w:t xml:space="preserve"> а также принятые в установленном порядке </w:t>
      </w:r>
      <w:r>
        <w:rPr>
          <w:rFonts w:ascii="Times New Roman" w:hAnsi="Times New Roman"/>
          <w:sz w:val="28"/>
          <w:szCs w:val="28"/>
          <w:lang w:eastAsia="en-US"/>
        </w:rPr>
        <w:t>государственные программы Ямало-Ненецкого автономного округа «Совершенствование государственного</w:t>
      </w:r>
      <w:r w:rsidR="005E7121">
        <w:rPr>
          <w:rFonts w:ascii="Times New Roman" w:hAnsi="Times New Roman"/>
          <w:sz w:val="28"/>
          <w:szCs w:val="28"/>
          <w:lang w:eastAsia="en-US"/>
        </w:rPr>
        <w:t xml:space="preserve"> управления на 2014 - 2020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 и «Информационное общество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2014 - 2020 годы», деятельнос</w:t>
      </w:r>
      <w:r w:rsidR="00C41161">
        <w:rPr>
          <w:rFonts w:ascii="Times New Roman" w:hAnsi="Times New Roman"/>
          <w:sz w:val="28"/>
          <w:szCs w:val="28"/>
          <w:lang w:eastAsia="en-US"/>
        </w:rPr>
        <w:t>ть в сфере архивного дела в 2018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году в автономном округе будет сосредоточена на реализации следующих приоритетных задач: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исполнение </w:t>
      </w:r>
      <w:r>
        <w:rPr>
          <w:rFonts w:ascii="Times New Roman" w:hAnsi="Times New Roman"/>
          <w:bCs/>
          <w:sz w:val="28"/>
          <w:szCs w:val="28"/>
        </w:rPr>
        <w:t>законодательства Российской Федерации и автономного округа в сфере архивного дела;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полноты регионального правотворчества в целях исполнения законодательства Российской Федерации в сфере архивного дела</w:t>
      </w:r>
      <w:r>
        <w:rPr>
          <w:rFonts w:ascii="Times New Roman" w:hAnsi="Times New Roman"/>
          <w:sz w:val="28"/>
          <w:szCs w:val="28"/>
        </w:rPr>
        <w:t>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соблюдением законодательства об архивном деле;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пополнение Архивного фонда Российской Федерации архивными документами;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документов Архивного фонда Российской Федерации и других архивных документов;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государственного учета документов Архивного фонда Российской Федерации и других архивных документов;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использования документов Архивного фонда Российской Федерации и других архивных документов в соответствии с требованиями законодательства;</w:t>
      </w:r>
    </w:p>
    <w:p w:rsidR="00E9194C" w:rsidRDefault="00CE74E3">
      <w:pPr>
        <w:pStyle w:val="1"/>
        <w:spacing w:line="10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овышение доступности и </w:t>
      </w:r>
      <w:proofErr w:type="gramStart"/>
      <w:r>
        <w:rPr>
          <w:rFonts w:ascii="Times New Roman" w:hAnsi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предоставляемых гражданам государственных (муниципальных) услуг, в том числе связанных с обеспечением конституционных прав;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результативности использования бюджетных ассигнований, выделенных на содержание государственного казенного учреждения </w:t>
      </w:r>
      <w:r>
        <w:rPr>
          <w:rFonts w:ascii="Times New Roman" w:hAnsi="Times New Roman"/>
          <w:sz w:val="28"/>
          <w:szCs w:val="28"/>
        </w:rPr>
        <w:lastRenderedPageBreak/>
        <w:t>«Государственный архив Ямало-Ненецкого автономного округа» и муниципальных архивов городских округов и муниципальных районов в автономном округе (далее – архивные учреждения, архивы);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кадрового потенциала архивной отрасли в автономном округе;</w:t>
      </w:r>
    </w:p>
    <w:p w:rsidR="00E9194C" w:rsidRPr="00532456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2456">
        <w:rPr>
          <w:rFonts w:ascii="Times New Roman" w:hAnsi="Times New Roman"/>
          <w:sz w:val="28"/>
          <w:szCs w:val="28"/>
        </w:rPr>
        <w:t xml:space="preserve">- </w:t>
      </w:r>
      <w:r w:rsidRPr="00532456">
        <w:rPr>
          <w:rFonts w:ascii="Times New Roman" w:hAnsi="Times New Roman"/>
          <w:bCs/>
          <w:sz w:val="28"/>
          <w:szCs w:val="28"/>
        </w:rPr>
        <w:t>обеспечение деятельности Общественного совета при службе по делам архивов Ямало-Ненецкого автономного округа.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15EC">
        <w:rPr>
          <w:rFonts w:ascii="Times New Roman" w:hAnsi="Times New Roman"/>
          <w:color w:val="000000"/>
          <w:sz w:val="28"/>
          <w:szCs w:val="28"/>
        </w:rPr>
        <w:t>С целью исполнения поставленных задач в области архивного</w:t>
      </w:r>
      <w:r w:rsidR="00C41161">
        <w:rPr>
          <w:rFonts w:ascii="Times New Roman" w:hAnsi="Times New Roman"/>
          <w:color w:val="000000"/>
          <w:sz w:val="28"/>
          <w:szCs w:val="28"/>
        </w:rPr>
        <w:t xml:space="preserve"> дела на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 в автономном округе планируется осуществить следующие мероприятия: 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af0"/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государственного регулирования развития архивного дела: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AB4" w:rsidRPr="00BC0AB4" w:rsidRDefault="005E7121" w:rsidP="000A1D4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</w:t>
      </w:r>
      <w:r w:rsidR="00BC0AB4" w:rsidRPr="00BC0AB4">
        <w:rPr>
          <w:rFonts w:ascii="Times New Roman" w:hAnsi="Times New Roman"/>
          <w:sz w:val="28"/>
          <w:szCs w:val="28"/>
        </w:rPr>
        <w:t xml:space="preserve"> 100-летия государственной архивной службы России обеспечить:</w:t>
      </w:r>
    </w:p>
    <w:p w:rsidR="007831BA" w:rsidRPr="00BC0AB4" w:rsidRDefault="00BC0AB4" w:rsidP="000A1D4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AB4">
        <w:rPr>
          <w:rFonts w:ascii="Times New Roman" w:hAnsi="Times New Roman"/>
          <w:sz w:val="28"/>
          <w:szCs w:val="28"/>
        </w:rPr>
        <w:t xml:space="preserve">- </w:t>
      </w:r>
      <w:r w:rsidR="007831BA" w:rsidRPr="00BC0AB4">
        <w:rPr>
          <w:rFonts w:ascii="Times New Roman" w:hAnsi="Times New Roman"/>
          <w:sz w:val="28"/>
          <w:szCs w:val="28"/>
        </w:rPr>
        <w:t xml:space="preserve">исполнение Указа Президента Российской Федерации от 10 июля 2017 года № 314 «О праздновании 100-летия государственной архивной службы России», плана основных мероприятий по подготовке и проведению празднования 100-летия государственной архивной службы России, утвержденного приказом Росархива от 19 июля 2017 года № </w:t>
      </w:r>
      <w:r w:rsidR="000A1D49" w:rsidRPr="00BC0AB4">
        <w:rPr>
          <w:rFonts w:ascii="Times New Roman" w:hAnsi="Times New Roman"/>
          <w:sz w:val="28"/>
          <w:szCs w:val="28"/>
        </w:rPr>
        <w:t xml:space="preserve">107, распоряжения Правительства  Ямало-Ненецкого  автономного  округа  от </w:t>
      </w:r>
      <w:r w:rsidR="00C94790" w:rsidRPr="00BC0AB4">
        <w:rPr>
          <w:rFonts w:ascii="Times New Roman" w:hAnsi="Times New Roman"/>
          <w:sz w:val="28"/>
          <w:szCs w:val="28"/>
        </w:rPr>
        <w:t xml:space="preserve"> </w:t>
      </w:r>
      <w:r w:rsidR="000A1D49" w:rsidRPr="00BC0AB4">
        <w:rPr>
          <w:rFonts w:ascii="Times New Roman" w:hAnsi="Times New Roman"/>
          <w:sz w:val="28"/>
          <w:szCs w:val="28"/>
        </w:rPr>
        <w:t>03 октября 2017 года № 693-РП «О подготовке и проведении мероприятий, посвященных празднованию  100-летия</w:t>
      </w:r>
      <w:r w:rsidR="00C94790" w:rsidRPr="00BC0AB4">
        <w:rPr>
          <w:rFonts w:ascii="Times New Roman" w:hAnsi="Times New Roman"/>
          <w:sz w:val="28"/>
          <w:szCs w:val="28"/>
        </w:rPr>
        <w:t xml:space="preserve">  </w:t>
      </w:r>
      <w:r w:rsidR="000A1D49" w:rsidRPr="00BC0AB4">
        <w:rPr>
          <w:rFonts w:ascii="Times New Roman" w:hAnsi="Times New Roman"/>
          <w:sz w:val="28"/>
          <w:szCs w:val="28"/>
        </w:rPr>
        <w:t xml:space="preserve"> государственной</w:t>
      </w:r>
      <w:proofErr w:type="gramEnd"/>
      <w:r w:rsidR="000A1D49" w:rsidRPr="00BC0AB4">
        <w:rPr>
          <w:rFonts w:ascii="Times New Roman" w:hAnsi="Times New Roman"/>
          <w:sz w:val="28"/>
          <w:szCs w:val="28"/>
        </w:rPr>
        <w:t xml:space="preserve"> </w:t>
      </w:r>
      <w:r w:rsidR="00C94790" w:rsidRPr="00BC0AB4">
        <w:rPr>
          <w:rFonts w:ascii="Times New Roman" w:hAnsi="Times New Roman"/>
          <w:sz w:val="28"/>
          <w:szCs w:val="28"/>
        </w:rPr>
        <w:t xml:space="preserve"> </w:t>
      </w:r>
      <w:r w:rsidR="000A1D49" w:rsidRPr="00BC0AB4">
        <w:rPr>
          <w:rFonts w:ascii="Times New Roman" w:hAnsi="Times New Roman"/>
          <w:sz w:val="28"/>
          <w:szCs w:val="28"/>
        </w:rPr>
        <w:t xml:space="preserve">архивной </w:t>
      </w:r>
      <w:r w:rsidR="00C94790" w:rsidRPr="00BC0AB4">
        <w:rPr>
          <w:rFonts w:ascii="Times New Roman" w:hAnsi="Times New Roman"/>
          <w:sz w:val="28"/>
          <w:szCs w:val="28"/>
        </w:rPr>
        <w:t xml:space="preserve"> </w:t>
      </w:r>
      <w:r w:rsidR="000A1D49" w:rsidRPr="00BC0AB4">
        <w:rPr>
          <w:rFonts w:ascii="Times New Roman" w:hAnsi="Times New Roman"/>
          <w:sz w:val="28"/>
          <w:szCs w:val="28"/>
        </w:rPr>
        <w:t xml:space="preserve">службы </w:t>
      </w:r>
      <w:r w:rsidR="00C94790" w:rsidRPr="00BC0AB4">
        <w:rPr>
          <w:rFonts w:ascii="Times New Roman" w:hAnsi="Times New Roman"/>
          <w:sz w:val="28"/>
          <w:szCs w:val="28"/>
        </w:rPr>
        <w:t xml:space="preserve"> </w:t>
      </w:r>
      <w:r w:rsidR="000A1D49" w:rsidRPr="00BC0AB4">
        <w:rPr>
          <w:rFonts w:ascii="Times New Roman" w:hAnsi="Times New Roman"/>
          <w:sz w:val="28"/>
          <w:szCs w:val="28"/>
        </w:rPr>
        <w:t>России</w:t>
      </w:r>
      <w:r w:rsidR="00601E67" w:rsidRPr="00BC0AB4">
        <w:rPr>
          <w:rFonts w:ascii="Times New Roman" w:hAnsi="Times New Roman"/>
          <w:sz w:val="28"/>
          <w:szCs w:val="28"/>
        </w:rPr>
        <w:t>»</w:t>
      </w:r>
      <w:r w:rsidR="00C94790" w:rsidRPr="00BC0AB4">
        <w:rPr>
          <w:rFonts w:ascii="Times New Roman" w:hAnsi="Times New Roman"/>
          <w:sz w:val="28"/>
          <w:szCs w:val="28"/>
        </w:rPr>
        <w:t xml:space="preserve">, планов </w:t>
      </w:r>
      <w:r w:rsidR="00AE1DB7" w:rsidRPr="00BC0AB4">
        <w:rPr>
          <w:rFonts w:ascii="Times New Roman" w:hAnsi="Times New Roman"/>
          <w:sz w:val="28"/>
          <w:szCs w:val="28"/>
        </w:rPr>
        <w:t xml:space="preserve"> мероприятий</w:t>
      </w:r>
      <w:r w:rsidR="001B7005">
        <w:rPr>
          <w:rFonts w:ascii="Times New Roman" w:hAnsi="Times New Roman"/>
          <w:sz w:val="28"/>
          <w:szCs w:val="28"/>
        </w:rPr>
        <w:t xml:space="preserve"> службы по делам архивов Ямало-Ненецкого автономного округа и </w:t>
      </w:r>
      <w:r>
        <w:rPr>
          <w:rFonts w:ascii="Times New Roman" w:hAnsi="Times New Roman"/>
          <w:sz w:val="28"/>
          <w:szCs w:val="28"/>
        </w:rPr>
        <w:t>архивов в автономном округе</w:t>
      </w:r>
      <w:r w:rsidR="007831BA" w:rsidRPr="00BC0AB4">
        <w:rPr>
          <w:rFonts w:ascii="Times New Roman" w:hAnsi="Times New Roman"/>
          <w:sz w:val="28"/>
          <w:szCs w:val="28"/>
        </w:rPr>
        <w:t>;</w:t>
      </w:r>
    </w:p>
    <w:p w:rsidR="001B7005" w:rsidRPr="00BC0AB4" w:rsidRDefault="00BC0AB4" w:rsidP="001B700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0AB4">
        <w:rPr>
          <w:rFonts w:ascii="Times New Roman" w:hAnsi="Times New Roman"/>
          <w:sz w:val="28"/>
          <w:szCs w:val="28"/>
        </w:rPr>
        <w:t>- проведение Дней открытых дверей в архивных учреждениях и муниципальных архивах в автономном округе;</w:t>
      </w:r>
      <w:r w:rsidR="001B7005">
        <w:rPr>
          <w:rFonts w:ascii="Times New Roman" w:hAnsi="Times New Roman"/>
          <w:sz w:val="28"/>
          <w:szCs w:val="28"/>
        </w:rPr>
        <w:t xml:space="preserve"> «круглого стола» </w:t>
      </w:r>
      <w:r w:rsidR="001B7005" w:rsidRPr="001B7005">
        <w:rPr>
          <w:rFonts w:ascii="Times New Roman" w:hAnsi="Times New Roman"/>
          <w:sz w:val="28"/>
          <w:szCs w:val="28"/>
        </w:rPr>
        <w:t>с</w:t>
      </w:r>
      <w:r w:rsidR="001B7005">
        <w:rPr>
          <w:rFonts w:ascii="Times New Roman" w:hAnsi="Times New Roman"/>
          <w:sz w:val="28"/>
          <w:szCs w:val="28"/>
        </w:rPr>
        <w:t xml:space="preserve"> </w:t>
      </w:r>
      <w:r w:rsidR="001B7005" w:rsidRPr="001B7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005" w:rsidRPr="001B7005">
        <w:rPr>
          <w:rFonts w:ascii="Times New Roman" w:hAnsi="Times New Roman"/>
          <w:sz w:val="28"/>
          <w:szCs w:val="28"/>
        </w:rPr>
        <w:t>фондообразователями</w:t>
      </w:r>
      <w:proofErr w:type="spellEnd"/>
      <w:r w:rsidR="001B7005" w:rsidRPr="001B70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B7005" w:rsidRPr="001B7005">
        <w:rPr>
          <w:rFonts w:ascii="Times New Roman" w:hAnsi="Times New Roman"/>
          <w:sz w:val="28"/>
          <w:szCs w:val="28"/>
        </w:rPr>
        <w:t>государственного казенного учреждения «Государственный архив Ямало-Ненецкого автономного округа»</w:t>
      </w:r>
      <w:r w:rsidR="001B7005">
        <w:rPr>
          <w:rFonts w:ascii="Times New Roman" w:hAnsi="Times New Roman"/>
          <w:sz w:val="28"/>
          <w:szCs w:val="28"/>
        </w:rPr>
        <w:t>;</w:t>
      </w:r>
    </w:p>
    <w:p w:rsidR="00621D17" w:rsidRDefault="00BC0AB4" w:rsidP="00621D17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0AB4">
        <w:rPr>
          <w:rFonts w:ascii="Times New Roman" w:hAnsi="Times New Roman"/>
          <w:sz w:val="28"/>
          <w:szCs w:val="28"/>
        </w:rPr>
        <w:t xml:space="preserve">- </w:t>
      </w:r>
      <w:r w:rsidR="00621D17" w:rsidRPr="00BC0AB4">
        <w:rPr>
          <w:rFonts w:ascii="Times New Roman" w:hAnsi="Times New Roman"/>
          <w:sz w:val="28"/>
          <w:szCs w:val="28"/>
        </w:rPr>
        <w:t>информационное сопровождение мероприятий, посвященных</w:t>
      </w:r>
      <w:r w:rsidR="005E7121">
        <w:rPr>
          <w:rFonts w:ascii="Times New Roman" w:hAnsi="Times New Roman"/>
          <w:sz w:val="28"/>
          <w:szCs w:val="28"/>
        </w:rPr>
        <w:t xml:space="preserve"> 100-летию</w:t>
      </w:r>
      <w:r w:rsidR="005E7121" w:rsidRPr="005E7121">
        <w:rPr>
          <w:rFonts w:ascii="Times New Roman" w:hAnsi="Times New Roman"/>
          <w:sz w:val="28"/>
          <w:szCs w:val="28"/>
        </w:rPr>
        <w:t xml:space="preserve"> государственной архивной службы России</w:t>
      </w:r>
      <w:r w:rsidR="00621D17" w:rsidRPr="00BC0AB4">
        <w:rPr>
          <w:rFonts w:ascii="Times New Roman" w:hAnsi="Times New Roman"/>
          <w:sz w:val="28"/>
          <w:szCs w:val="28"/>
        </w:rPr>
        <w:t>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взаимодействие с  архивными органами и учреждениями Ханты-Мансийского автон</w:t>
      </w:r>
      <w:r w:rsidR="00BD282C">
        <w:rPr>
          <w:rFonts w:ascii="Times New Roman" w:hAnsi="Times New Roman"/>
          <w:sz w:val="28"/>
          <w:szCs w:val="28"/>
        </w:rPr>
        <w:t xml:space="preserve">омного округа-Югры, Тюменской, </w:t>
      </w:r>
      <w:r>
        <w:rPr>
          <w:rFonts w:ascii="Times New Roman" w:hAnsi="Times New Roman"/>
          <w:sz w:val="28"/>
          <w:szCs w:val="28"/>
        </w:rPr>
        <w:t>Свердловской</w:t>
      </w:r>
      <w:r w:rsidR="002E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областей</w:t>
      </w:r>
      <w:r w:rsidR="001B7005">
        <w:rPr>
          <w:rFonts w:ascii="Times New Roman" w:hAnsi="Times New Roman"/>
          <w:sz w:val="28"/>
          <w:szCs w:val="28"/>
        </w:rPr>
        <w:t>, республики Чувашия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мероприятия по реализации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государственных программ   автономного округа «Совершенствование государственного у</w:t>
      </w:r>
      <w:r w:rsidR="002E38B3">
        <w:rPr>
          <w:rFonts w:ascii="Times New Roman" w:hAnsi="Times New Roman"/>
          <w:sz w:val="28"/>
          <w:szCs w:val="28"/>
          <w:lang w:eastAsia="en-US"/>
        </w:rPr>
        <w:t>правления на         2014 - 2020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 и «Информационное общество на 2014 - 2020 годы»</w:t>
      </w:r>
      <w:r>
        <w:rPr>
          <w:rFonts w:ascii="Times New Roman" w:hAnsi="Times New Roman"/>
          <w:sz w:val="28"/>
          <w:szCs w:val="28"/>
        </w:rPr>
        <w:t>.</w:t>
      </w:r>
    </w:p>
    <w:p w:rsidR="00C94790" w:rsidRDefault="00C94790" w:rsidP="00C9479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Pr="00C94790">
        <w:rPr>
          <w:rFonts w:ascii="Times New Roman" w:hAnsi="Times New Roman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 xml:space="preserve"> реализации планов мероприятий:</w:t>
      </w:r>
    </w:p>
    <w:p w:rsidR="00C94790" w:rsidRDefault="00C94790" w:rsidP="00C9479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790">
        <w:rPr>
          <w:rFonts w:ascii="Times New Roman" w:hAnsi="Times New Roman"/>
          <w:sz w:val="28"/>
          <w:szCs w:val="28"/>
        </w:rPr>
        <w:t>по реализации Стратегии государственной национальной политики Российской Федерации на период до 2025 года;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790" w:rsidRDefault="00C94790" w:rsidP="00C9479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790">
        <w:rPr>
          <w:rFonts w:ascii="Times New Roman" w:hAnsi="Times New Roman"/>
          <w:sz w:val="28"/>
          <w:szCs w:val="28"/>
        </w:rPr>
        <w:t>Правительства Ямало-Ненецкого автономного округа и иных исполнительных органов государственной власти Ямало-Нене</w:t>
      </w:r>
      <w:r>
        <w:rPr>
          <w:rFonts w:ascii="Times New Roman" w:hAnsi="Times New Roman"/>
          <w:sz w:val="28"/>
          <w:szCs w:val="28"/>
        </w:rPr>
        <w:t>цкого автономного округа на 2018</w:t>
      </w:r>
      <w:r w:rsidRPr="00C94790">
        <w:rPr>
          <w:rFonts w:ascii="Times New Roman" w:hAnsi="Times New Roman"/>
          <w:sz w:val="28"/>
          <w:szCs w:val="28"/>
        </w:rPr>
        <w:t xml:space="preserve"> год по реализации основных положений Послания Президента Российской Федерации Федеральному Собранию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790" w:rsidRDefault="00C94790" w:rsidP="00C9479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790">
        <w:rPr>
          <w:rFonts w:ascii="Times New Roman" w:hAnsi="Times New Roman"/>
          <w:sz w:val="28"/>
          <w:szCs w:val="28"/>
        </w:rPr>
        <w:t>Правительства Ямало-Ненецкого автономного округа и иных исполнительных органов государственной власти Ямало-Нене</w:t>
      </w:r>
      <w:r>
        <w:rPr>
          <w:rFonts w:ascii="Times New Roman" w:hAnsi="Times New Roman"/>
          <w:sz w:val="28"/>
          <w:szCs w:val="28"/>
        </w:rPr>
        <w:t xml:space="preserve">цкого </w:t>
      </w:r>
      <w:r>
        <w:rPr>
          <w:rFonts w:ascii="Times New Roman" w:hAnsi="Times New Roman"/>
          <w:sz w:val="28"/>
          <w:szCs w:val="28"/>
        </w:rPr>
        <w:lastRenderedPageBreak/>
        <w:t>автономного округа на 2018</w:t>
      </w:r>
      <w:r w:rsidRPr="00C94790">
        <w:rPr>
          <w:rFonts w:ascii="Times New Roman" w:hAnsi="Times New Roman"/>
          <w:sz w:val="28"/>
          <w:szCs w:val="28"/>
        </w:rPr>
        <w:t xml:space="preserve"> год по реализации положений ежегодного доклада Губернатора Ямало-Ненецкого автономного округа о положении дел в Ямало-Ненецком автономном округе.</w:t>
      </w:r>
    </w:p>
    <w:p w:rsidR="00DE5462" w:rsidRPr="009442CC" w:rsidRDefault="00CE74E3" w:rsidP="00DE5462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</w:t>
      </w:r>
      <w:r w:rsidR="00DE5462" w:rsidRPr="009442CC">
        <w:rPr>
          <w:rFonts w:ascii="Times New Roman" w:hAnsi="Times New Roman"/>
          <w:sz w:val="28"/>
          <w:szCs w:val="28"/>
        </w:rPr>
        <w:t>формирование государственного задания  государственному казенному учреждению «Государственный архив Ямало-Ненецкого автономного округа» на 2018 год и на плановый период 2019 и 2020 годов в соответствии с региональным перечнем государственных и муниципальных услуг и работ Ямало-Ненецкого автономного округа.</w:t>
      </w:r>
    </w:p>
    <w:p w:rsidR="007831BA" w:rsidRPr="009442CC" w:rsidRDefault="000A1D49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</w:rPr>
        <w:t>Подготовить и представить в Аппарат Губернатора автономного округа</w:t>
      </w:r>
      <w:r w:rsidR="007831BA" w:rsidRPr="009442CC">
        <w:rPr>
          <w:rFonts w:ascii="Times New Roman" w:hAnsi="Times New Roman"/>
          <w:bCs/>
          <w:sz w:val="28"/>
          <w:szCs w:val="28"/>
        </w:rPr>
        <w:t xml:space="preserve"> сводную информацию об исполнении органами исполнительной власти и государственными учреждениями Ямало-Ненецкого автономного округа планов</w:t>
      </w:r>
      <w:r w:rsidR="007831BA" w:rsidRPr="009442CC">
        <w:rPr>
          <w:rFonts w:ascii="Times New Roman" w:hAnsi="Times New Roman"/>
          <w:sz w:val="28"/>
          <w:szCs w:val="28"/>
        </w:rPr>
        <w:t xml:space="preserve"> по устранению нарушений в сфере </w:t>
      </w:r>
      <w:proofErr w:type="gramStart"/>
      <w:r w:rsidR="007831BA" w:rsidRPr="009442CC">
        <w:rPr>
          <w:rFonts w:ascii="Times New Roman" w:hAnsi="Times New Roman"/>
          <w:sz w:val="28"/>
          <w:szCs w:val="28"/>
        </w:rPr>
        <w:t>обеспечения сохранности документов Архивного фонда Российской Федерации</w:t>
      </w:r>
      <w:proofErr w:type="gramEnd"/>
      <w:r w:rsidR="007831BA" w:rsidRPr="009442CC">
        <w:rPr>
          <w:rFonts w:ascii="Times New Roman" w:hAnsi="Times New Roman"/>
          <w:sz w:val="28"/>
          <w:szCs w:val="28"/>
        </w:rPr>
        <w:t xml:space="preserve"> на этапе временного хранения до передачи в Государственный архив  Ямало-Ненецкого автономного округа.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bCs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</w:rPr>
        <w:t xml:space="preserve">Принять участие в заседаниях Правительства автономного округа с обсуждением актуальных вопросов  архивной </w:t>
      </w:r>
      <w:r w:rsidR="00601E67" w:rsidRPr="009442CC">
        <w:rPr>
          <w:rFonts w:ascii="Times New Roman" w:hAnsi="Times New Roman"/>
          <w:bCs/>
          <w:sz w:val="28"/>
          <w:szCs w:val="28"/>
        </w:rPr>
        <w:t xml:space="preserve"> </w:t>
      </w:r>
      <w:r w:rsidRPr="009442CC">
        <w:rPr>
          <w:rFonts w:ascii="Times New Roman" w:hAnsi="Times New Roman"/>
          <w:bCs/>
          <w:sz w:val="28"/>
          <w:szCs w:val="28"/>
        </w:rPr>
        <w:t xml:space="preserve">отрасли </w:t>
      </w:r>
      <w:r w:rsidR="00601E67" w:rsidRPr="009442CC">
        <w:rPr>
          <w:rFonts w:ascii="Times New Roman" w:hAnsi="Times New Roman"/>
          <w:bCs/>
          <w:sz w:val="28"/>
          <w:szCs w:val="28"/>
        </w:rPr>
        <w:t xml:space="preserve"> </w:t>
      </w:r>
      <w:r w:rsidRPr="009442CC">
        <w:rPr>
          <w:rFonts w:ascii="Times New Roman" w:hAnsi="Times New Roman"/>
          <w:bCs/>
          <w:sz w:val="28"/>
          <w:szCs w:val="28"/>
        </w:rPr>
        <w:t>автономного округа.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подготовку: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- доклада об осуществлении службой по делам архивов автономного округа (далее – служба) государственного </w:t>
      </w:r>
      <w:proofErr w:type="gramStart"/>
      <w:r w:rsidRPr="009442C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соблюдением законодательства об архивном деле на территории автономного округа за 201</w:t>
      </w:r>
      <w:r w:rsidR="0085614A" w:rsidRPr="009442CC">
        <w:rPr>
          <w:rFonts w:ascii="Times New Roman" w:hAnsi="Times New Roman"/>
          <w:sz w:val="28"/>
          <w:szCs w:val="28"/>
        </w:rPr>
        <w:t>7</w:t>
      </w:r>
      <w:r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проекта плана проведения плановых проверок юридических лиц службой по вопросу соблюдения законодат</w:t>
      </w:r>
      <w:r w:rsidR="00601E67" w:rsidRPr="009442CC">
        <w:rPr>
          <w:rFonts w:ascii="Times New Roman" w:hAnsi="Times New Roman"/>
          <w:sz w:val="28"/>
          <w:szCs w:val="28"/>
        </w:rPr>
        <w:t>ельства об архивном деле на 2019</w:t>
      </w:r>
      <w:r w:rsidRPr="009442CC">
        <w:rPr>
          <w:rFonts w:ascii="Times New Roman" w:hAnsi="Times New Roman"/>
          <w:sz w:val="28"/>
          <w:szCs w:val="28"/>
        </w:rPr>
        <w:t xml:space="preserve"> год с учетом предложений государственного и муниципальных архивов в автономном округе и представление проекта плана в прокуратуру автономного округа в установленном порядке;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проекта Основных направлений развития архивного дела в автономном округе н</w:t>
      </w:r>
      <w:r w:rsidR="007831BA" w:rsidRPr="009442CC">
        <w:rPr>
          <w:rFonts w:ascii="Times New Roman" w:hAnsi="Times New Roman"/>
          <w:sz w:val="28"/>
          <w:szCs w:val="28"/>
        </w:rPr>
        <w:t>а 2019</w:t>
      </w:r>
      <w:r w:rsidRPr="009442CC">
        <w:rPr>
          <w:rFonts w:ascii="Times New Roman" w:hAnsi="Times New Roman"/>
          <w:sz w:val="28"/>
          <w:szCs w:val="28"/>
        </w:rPr>
        <w:t xml:space="preserve"> год.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проведение </w:t>
      </w:r>
      <w:r w:rsidR="0085614A" w:rsidRPr="009442CC">
        <w:rPr>
          <w:rFonts w:ascii="Times New Roman" w:hAnsi="Times New Roman"/>
          <w:sz w:val="28"/>
          <w:szCs w:val="28"/>
        </w:rPr>
        <w:t>2</w:t>
      </w:r>
      <w:r w:rsidR="008E6E81" w:rsidRPr="009442CC">
        <w:rPr>
          <w:rFonts w:ascii="Times New Roman" w:hAnsi="Times New Roman"/>
          <w:sz w:val="28"/>
          <w:szCs w:val="28"/>
        </w:rPr>
        <w:t>5</w:t>
      </w:r>
      <w:r w:rsidRPr="009442CC">
        <w:rPr>
          <w:rFonts w:ascii="Times New Roman" w:hAnsi="Times New Roman"/>
          <w:sz w:val="28"/>
          <w:szCs w:val="28"/>
        </w:rPr>
        <w:t xml:space="preserve"> плановых проверок юридических лиц службой по вопросу соблюдения законодательства </w:t>
      </w:r>
      <w:r w:rsidR="005E7121">
        <w:rPr>
          <w:rFonts w:ascii="Times New Roman" w:hAnsi="Times New Roman"/>
          <w:sz w:val="28"/>
          <w:szCs w:val="28"/>
        </w:rPr>
        <w:t>об архивном деле согласно плану на 2018</w:t>
      </w:r>
      <w:r w:rsidRPr="009442CC">
        <w:rPr>
          <w:rFonts w:ascii="Times New Roman" w:hAnsi="Times New Roman"/>
          <w:sz w:val="28"/>
          <w:szCs w:val="28"/>
        </w:rPr>
        <w:t xml:space="preserve"> год, утв</w:t>
      </w:r>
      <w:r w:rsidR="005E7121">
        <w:rPr>
          <w:rFonts w:ascii="Times New Roman" w:hAnsi="Times New Roman"/>
          <w:sz w:val="28"/>
          <w:szCs w:val="28"/>
        </w:rPr>
        <w:t>ержденному приказом службы от 25</w:t>
      </w:r>
      <w:r w:rsidRPr="009442CC">
        <w:rPr>
          <w:rFonts w:ascii="Times New Roman" w:hAnsi="Times New Roman"/>
          <w:sz w:val="28"/>
          <w:szCs w:val="28"/>
        </w:rPr>
        <w:t xml:space="preserve"> окт</w:t>
      </w:r>
      <w:r w:rsidR="005E7121">
        <w:rPr>
          <w:rFonts w:ascii="Times New Roman" w:hAnsi="Times New Roman"/>
          <w:sz w:val="28"/>
          <w:szCs w:val="28"/>
        </w:rPr>
        <w:t>ября 2017 года № 136</w:t>
      </w:r>
      <w:r w:rsidRPr="009442CC">
        <w:rPr>
          <w:rFonts w:ascii="Times New Roman" w:hAnsi="Times New Roman"/>
          <w:sz w:val="28"/>
          <w:szCs w:val="28"/>
        </w:rPr>
        <w:t>-О (размещен в сети интернет на сайтах www.правительство</w:t>
      </w:r>
      <w:proofErr w:type="gramStart"/>
      <w:r w:rsidRPr="009442CC">
        <w:rPr>
          <w:rFonts w:ascii="Times New Roman" w:hAnsi="Times New Roman"/>
          <w:sz w:val="28"/>
          <w:szCs w:val="28"/>
        </w:rPr>
        <w:t>.я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нао.рф., www.ymalarchives.ru, </w:t>
      </w:r>
      <w:proofErr w:type="spellStart"/>
      <w:r w:rsidRPr="009442CC">
        <w:rPr>
          <w:rFonts w:ascii="Times New Roman" w:hAnsi="Times New Roman"/>
          <w:sz w:val="28"/>
          <w:szCs w:val="28"/>
        </w:rPr>
        <w:t>архивыямала.рф</w:t>
      </w:r>
      <w:proofErr w:type="spellEnd"/>
      <w:r w:rsidRPr="009442CC">
        <w:rPr>
          <w:rFonts w:ascii="Times New Roman" w:hAnsi="Times New Roman"/>
          <w:sz w:val="28"/>
          <w:szCs w:val="28"/>
        </w:rPr>
        <w:t>), более 2</w:t>
      </w:r>
      <w:r w:rsidR="00DE5462" w:rsidRPr="009442CC">
        <w:rPr>
          <w:rFonts w:ascii="Times New Roman" w:hAnsi="Times New Roman"/>
          <w:sz w:val="28"/>
          <w:szCs w:val="28"/>
        </w:rPr>
        <w:t>0</w:t>
      </w:r>
      <w:r w:rsidRPr="009442CC">
        <w:rPr>
          <w:rFonts w:ascii="Times New Roman" w:hAnsi="Times New Roman"/>
          <w:sz w:val="28"/>
          <w:szCs w:val="28"/>
        </w:rPr>
        <w:t xml:space="preserve"> внеплановых проверок по результатам истечения сроков устранения нарушений, указанных в предписаниях службы. </w:t>
      </w:r>
      <w:r w:rsidRPr="009442CC">
        <w:rPr>
          <w:rFonts w:ascii="Times New Roman" w:hAnsi="Times New Roman"/>
          <w:bCs/>
          <w:sz w:val="28"/>
          <w:szCs w:val="28"/>
        </w:rPr>
        <w:t>Обеспечить размещение информаций о проверках в системе ФГИС «Единый реестр проверок» на сайте Генеральной прокуратуры Российской Федерации, межведомственное взаимодействие с Межрайонной ИФНС России №1 по Ямало-Ненецкому автономному округу, Управлением МВД России по Ямало-Ненецкому автономному округу по вопросу предоставления информации о должностных лицах объектов контроля.</w:t>
      </w:r>
    </w:p>
    <w:p w:rsidR="00E9194C" w:rsidRPr="009442CC" w:rsidRDefault="00CE74E3" w:rsidP="005E7121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Принять участие в </w:t>
      </w:r>
      <w:r w:rsidR="005E7121">
        <w:rPr>
          <w:rFonts w:ascii="Times New Roman" w:hAnsi="Times New Roman"/>
          <w:sz w:val="28"/>
          <w:szCs w:val="28"/>
        </w:rPr>
        <w:t>комплексных проверках</w:t>
      </w:r>
      <w:r w:rsidR="005E7121" w:rsidRPr="005E7121">
        <w:rPr>
          <w:rFonts w:ascii="Times New Roman" w:hAnsi="Times New Roman"/>
          <w:sz w:val="28"/>
          <w:szCs w:val="28"/>
        </w:rPr>
        <w:t xml:space="preserve"> </w:t>
      </w:r>
      <w:r w:rsidR="005E7121" w:rsidRPr="009442CC">
        <w:rPr>
          <w:rFonts w:ascii="Times New Roman" w:hAnsi="Times New Roman"/>
          <w:sz w:val="28"/>
          <w:szCs w:val="28"/>
        </w:rPr>
        <w:t xml:space="preserve">соблюдения федерального законодательства и законодательства Ямало-Ненецкого автономного округа в исполнительных органах государственной власти Ямало-Ненецкого </w:t>
      </w:r>
      <w:r w:rsidR="005E7121" w:rsidRPr="009442CC">
        <w:rPr>
          <w:rFonts w:ascii="Times New Roman" w:hAnsi="Times New Roman"/>
          <w:sz w:val="28"/>
          <w:szCs w:val="28"/>
        </w:rPr>
        <w:lastRenderedPageBreak/>
        <w:t xml:space="preserve">автономного округа, изучении деятельности органов местного </w:t>
      </w:r>
      <w:r w:rsidR="005E7121">
        <w:rPr>
          <w:rFonts w:ascii="Times New Roman" w:hAnsi="Times New Roman"/>
          <w:sz w:val="28"/>
          <w:szCs w:val="28"/>
        </w:rPr>
        <w:t xml:space="preserve">самоуправления в </w:t>
      </w:r>
      <w:r w:rsidRPr="009442CC">
        <w:rPr>
          <w:rFonts w:ascii="Times New Roman" w:hAnsi="Times New Roman"/>
          <w:sz w:val="28"/>
          <w:szCs w:val="28"/>
        </w:rPr>
        <w:t>составе комиссий аппарата</w:t>
      </w:r>
      <w:r w:rsidR="005E7121">
        <w:rPr>
          <w:rFonts w:ascii="Times New Roman" w:hAnsi="Times New Roman"/>
          <w:sz w:val="28"/>
          <w:szCs w:val="28"/>
        </w:rPr>
        <w:t xml:space="preserve"> Губернатора автономного округа.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проведение ежеквартального мониторинга эффективности регионального государственного контроля в сфере архивного дела на территории автономного округа, подготовку полугодовых сведений об осуществлении государственного контроля (надзора) по форме федерального статистического наблюдения № 1-контроль, утвержденной приказом Росстата от 21 декабря 2011 года № 503, ежеквартальных информаций о результатах проверок и размещение документов в установленном порядке в сети Интернет.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работу Коллегии службы и рассмотрение на её заседаниях актуальных вопросов развития архивного дела в автономном округе.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организацию работы и проведение заседаний межведомственной рабочей группы по координации работ по внедрению и функционированию Единой информационно-поисковой системы электронного архива в Ямало-Ненецком автономном округе.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 проведение в автономном округе: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- </w:t>
      </w:r>
      <w:r w:rsidR="008B0F8D" w:rsidRPr="009442CC">
        <w:rPr>
          <w:rFonts w:ascii="Times New Roman" w:hAnsi="Times New Roman"/>
          <w:sz w:val="28"/>
          <w:szCs w:val="28"/>
        </w:rPr>
        <w:t xml:space="preserve">торжественной церемонии </w:t>
      </w:r>
      <w:r w:rsidR="009442CC">
        <w:rPr>
          <w:rFonts w:ascii="Times New Roman" w:hAnsi="Times New Roman"/>
          <w:sz w:val="28"/>
          <w:szCs w:val="28"/>
        </w:rPr>
        <w:t xml:space="preserve">награждения </w:t>
      </w:r>
      <w:r w:rsidR="008B0F8D" w:rsidRPr="009442CC">
        <w:rPr>
          <w:rFonts w:ascii="Times New Roman" w:hAnsi="Times New Roman"/>
          <w:sz w:val="28"/>
          <w:szCs w:val="28"/>
        </w:rPr>
        <w:t>в День</w:t>
      </w:r>
      <w:r w:rsidRPr="009442CC">
        <w:rPr>
          <w:rFonts w:ascii="Times New Roman" w:hAnsi="Times New Roman"/>
          <w:sz w:val="28"/>
          <w:szCs w:val="28"/>
        </w:rPr>
        <w:t xml:space="preserve"> архивов а</w:t>
      </w:r>
      <w:r w:rsidR="00BD282C" w:rsidRPr="009442CC">
        <w:rPr>
          <w:rFonts w:ascii="Times New Roman" w:hAnsi="Times New Roman"/>
          <w:sz w:val="28"/>
          <w:szCs w:val="28"/>
        </w:rPr>
        <w:t>втономного округа (20 марта 2018</w:t>
      </w:r>
      <w:r w:rsidRPr="009442CC">
        <w:rPr>
          <w:rFonts w:ascii="Times New Roman" w:hAnsi="Times New Roman"/>
          <w:sz w:val="28"/>
          <w:szCs w:val="28"/>
        </w:rPr>
        <w:t xml:space="preserve"> года, г. Салехард);</w:t>
      </w:r>
    </w:p>
    <w:p w:rsidR="007831BA" w:rsidRPr="009442CC" w:rsidRDefault="007831BA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торжественного заседания Коллегии службы по делам архивов Ямало-Ненецкого автономного округа, посвященного 100-летию государственной архивной службы России</w:t>
      </w:r>
      <w:r w:rsidR="00CA067D" w:rsidRPr="009442CC">
        <w:rPr>
          <w:rFonts w:ascii="Times New Roman" w:hAnsi="Times New Roman"/>
          <w:sz w:val="28"/>
          <w:szCs w:val="28"/>
        </w:rPr>
        <w:t xml:space="preserve"> (15 мая 2018 года, г. Салехард)</w:t>
      </w:r>
      <w:r w:rsidRPr="009442CC">
        <w:rPr>
          <w:rFonts w:ascii="Times New Roman" w:hAnsi="Times New Roman"/>
          <w:sz w:val="28"/>
          <w:szCs w:val="28"/>
        </w:rPr>
        <w:t>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выполнение плановых показателей деятельности архивов в автономном округе, </w:t>
      </w:r>
      <w:r w:rsidRPr="009442CC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</w:rPr>
        <w:t xml:space="preserve">Обеспечить проведение личного приема заявителей руководителем службы, в том числе на территориях муниципальных образований в автономном округе. </w:t>
      </w:r>
    </w:p>
    <w:p w:rsidR="00E9194C" w:rsidRPr="009442CC" w:rsidRDefault="005E7121" w:rsidP="005E7121">
      <w:pPr>
        <w:pStyle w:val="1"/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Провести в службе по делам архивов автономного округа прием заявителей, в том числе в режиме видеосвязи,  в Общероссийский</w:t>
      </w:r>
      <w:r w:rsidR="00CE74E3" w:rsidRPr="009442CC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>е</w:t>
      </w:r>
      <w:r w:rsidR="00CE74E3" w:rsidRPr="009442CC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ь</w:t>
      </w:r>
      <w:r w:rsidR="00BD282C" w:rsidRPr="009442CC">
        <w:rPr>
          <w:rFonts w:ascii="Times New Roman" w:hAnsi="Times New Roman"/>
          <w:bCs/>
          <w:sz w:val="28"/>
          <w:szCs w:val="28"/>
        </w:rPr>
        <w:t xml:space="preserve"> приема граждан 12 декабря 2018</w:t>
      </w:r>
      <w:r w:rsidR="00CE74E3" w:rsidRPr="009442CC">
        <w:rPr>
          <w:rFonts w:ascii="Times New Roman" w:hAnsi="Times New Roman"/>
          <w:bCs/>
          <w:sz w:val="28"/>
          <w:szCs w:val="28"/>
        </w:rPr>
        <w:t xml:space="preserve"> года во исполнение поручения Президента Российской Федерации. </w:t>
      </w:r>
    </w:p>
    <w:p w:rsidR="00E9194C" w:rsidRPr="009442CC" w:rsidRDefault="00E9194C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E9194C" w:rsidRPr="009442CC" w:rsidRDefault="00CE74E3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/>
          <w:sz w:val="28"/>
          <w:szCs w:val="28"/>
        </w:rPr>
        <w:t xml:space="preserve">В сфере формирования Архивного фонда Российской Федерации: </w:t>
      </w:r>
    </w:p>
    <w:p w:rsidR="005544A5" w:rsidRPr="009442CC" w:rsidRDefault="00CE74E3">
      <w:pPr>
        <w:pStyle w:val="aa"/>
        <w:widowControl w:val="0"/>
        <w:tabs>
          <w:tab w:val="left" w:pos="141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ab/>
      </w:r>
    </w:p>
    <w:p w:rsidR="006C64EC" w:rsidRPr="009442CC" w:rsidRDefault="00A00065" w:rsidP="00554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CC">
        <w:rPr>
          <w:rFonts w:ascii="Times New Roman" w:hAnsi="Times New Roman" w:cs="Times New Roman"/>
          <w:sz w:val="28"/>
          <w:szCs w:val="28"/>
        </w:rPr>
        <w:t>Организовать экспертизу и передачу</w:t>
      </w:r>
      <w:r w:rsidR="006C64EC" w:rsidRPr="009442CC">
        <w:rPr>
          <w:rFonts w:ascii="Times New Roman" w:hAnsi="Times New Roman" w:cs="Times New Roman"/>
          <w:sz w:val="28"/>
          <w:szCs w:val="28"/>
        </w:rPr>
        <w:t xml:space="preserve"> в Государственный архив автономного округа и муниципальные архивы в автономном округе документов, связанных с подготовкой и проведением выборов </w:t>
      </w:r>
      <w:r w:rsidRPr="009442CC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5544A5" w:rsidRPr="009442CC" w:rsidRDefault="00D41890" w:rsidP="00554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2CC">
        <w:rPr>
          <w:rFonts w:ascii="Times New Roman" w:hAnsi="Times New Roman" w:cs="Times New Roman"/>
          <w:sz w:val="28"/>
          <w:szCs w:val="28"/>
        </w:rPr>
        <w:t xml:space="preserve">Обеспечить проведение заседаний </w:t>
      </w:r>
      <w:r w:rsidR="005544A5" w:rsidRPr="009442CC">
        <w:rPr>
          <w:rFonts w:ascii="Times New Roman" w:hAnsi="Times New Roman" w:cs="Times New Roman"/>
          <w:sz w:val="28"/>
          <w:szCs w:val="28"/>
        </w:rPr>
        <w:t>экспертно-проверочной комиссии службы во взаимодействии с архивными учреждениями в автономном округе и экспертными комиссиями организаций – источников комплектования архивов по решению вопросов о включении архивных документов в состав Архивного фонда Российской Федерации на территории автономного округа; рассмотрению на заседаниях комиссии вопросов фондирования документов Архивного фонда Российской Федерации, внесения изменений в действующие списки источников комплектования архивов;</w:t>
      </w:r>
      <w:proofErr w:type="gramEnd"/>
      <w:r w:rsidR="005544A5" w:rsidRPr="009442CC">
        <w:rPr>
          <w:rFonts w:ascii="Times New Roman" w:hAnsi="Times New Roman" w:cs="Times New Roman"/>
          <w:sz w:val="28"/>
          <w:szCs w:val="28"/>
        </w:rPr>
        <w:t xml:space="preserve"> согласованию описей дел по </w:t>
      </w:r>
      <w:r w:rsidR="005544A5" w:rsidRPr="009442CC">
        <w:rPr>
          <w:rFonts w:ascii="Times New Roman" w:hAnsi="Times New Roman" w:cs="Times New Roman"/>
          <w:sz w:val="28"/>
          <w:szCs w:val="28"/>
        </w:rPr>
        <w:lastRenderedPageBreak/>
        <w:t>личному составу, номенклатур дел, инструкций по делопроизводству, положений об архивах и экспертных комиссиях.</w:t>
      </w:r>
    </w:p>
    <w:p w:rsidR="005544A5" w:rsidRPr="009442CC" w:rsidRDefault="005544A5" w:rsidP="005544A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9442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исполнением решений экспертно-проверочной комиссии службы, подготовку ежеквартального отчета о работе комиссии.</w:t>
      </w:r>
    </w:p>
    <w:p w:rsidR="008B0F8D" w:rsidRPr="009442CC" w:rsidRDefault="005544A5" w:rsidP="00DD01EE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2CC">
        <w:rPr>
          <w:rFonts w:ascii="Times New Roman" w:hAnsi="Times New Roman"/>
          <w:sz w:val="28"/>
          <w:szCs w:val="28"/>
        </w:rPr>
        <w:t>Продолжить внедрение в практику работы архивов и их источников комплектования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года № 526 (зарегистрирован Минюстом России   7  сентября   2015  года,   регистрационный № 38830)</w:t>
      </w:r>
      <w:r w:rsidR="008B0F8D" w:rsidRPr="009442CC">
        <w:rPr>
          <w:rFonts w:ascii="Times New Roman" w:hAnsi="Times New Roman"/>
          <w:sz w:val="28"/>
          <w:szCs w:val="28"/>
        </w:rPr>
        <w:t>;</w:t>
      </w:r>
      <w:proofErr w:type="gramEnd"/>
      <w:r w:rsidR="008B0F8D" w:rsidRPr="009442CC">
        <w:rPr>
          <w:rFonts w:ascii="Times New Roman" w:hAnsi="Times New Roman"/>
          <w:sz w:val="28"/>
          <w:szCs w:val="28"/>
        </w:rPr>
        <w:t xml:space="preserve"> Инструкции по делопроизводству в исполнительных органах государственной власти Ямало-Ненецкого автономного округа, утвержденной постановлением Правительства автономного округа от 12 декабря 2016 года № 1150-П.</w:t>
      </w:r>
    </w:p>
    <w:p w:rsidR="008B0F8D" w:rsidRPr="009442CC" w:rsidRDefault="008B0F8D" w:rsidP="00DD01EE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 внедрение</w:t>
      </w:r>
      <w:r w:rsidRPr="009442CC">
        <w:t xml:space="preserve"> </w:t>
      </w:r>
      <w:r w:rsidRPr="009442CC">
        <w:rPr>
          <w:rFonts w:ascii="Times New Roman" w:hAnsi="Times New Roman"/>
          <w:sz w:val="28"/>
          <w:szCs w:val="28"/>
        </w:rPr>
        <w:t>в практику работы архивов и их источников комплектования:</w:t>
      </w:r>
    </w:p>
    <w:p w:rsidR="005544A5" w:rsidRPr="009442CC" w:rsidRDefault="00DD01EE" w:rsidP="00DD01EE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 «ГОСТ </w:t>
      </w:r>
      <w:proofErr w:type="gramStart"/>
      <w:r w:rsidRPr="009442CC">
        <w:rPr>
          <w:rFonts w:ascii="Times New Roman" w:hAnsi="Times New Roman"/>
          <w:sz w:val="28"/>
          <w:szCs w:val="28"/>
        </w:rPr>
        <w:t>Р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</w:t>
      </w:r>
      <w:proofErr w:type="spellStart"/>
      <w:r w:rsidRPr="009442CC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 от 08.12.2016  № 2004-ст) (вступает в силу с 01.07.2018)</w:t>
      </w:r>
      <w:r w:rsidR="008B0F8D" w:rsidRPr="009442CC">
        <w:rPr>
          <w:rFonts w:ascii="Times New Roman" w:hAnsi="Times New Roman"/>
          <w:sz w:val="28"/>
          <w:szCs w:val="28"/>
        </w:rPr>
        <w:t xml:space="preserve">; </w:t>
      </w:r>
    </w:p>
    <w:p w:rsidR="008B0F8D" w:rsidRPr="009442CC" w:rsidRDefault="005544A5" w:rsidP="008B0F8D">
      <w:pPr>
        <w:pStyle w:val="aa"/>
        <w:widowControl w:val="0"/>
        <w:tabs>
          <w:tab w:val="left" w:pos="141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ab/>
      </w:r>
      <w:r w:rsidR="008B0F8D" w:rsidRPr="009442CC">
        <w:rPr>
          <w:rFonts w:ascii="Times New Roman" w:hAnsi="Times New Roman"/>
          <w:sz w:val="28"/>
          <w:szCs w:val="28"/>
        </w:rPr>
        <w:t>- Методических рекомендаций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(после утверждения в установленном порядке);</w:t>
      </w:r>
    </w:p>
    <w:p w:rsidR="00E9194C" w:rsidRPr="009442CC" w:rsidRDefault="008B0F8D" w:rsidP="008B0F8D">
      <w:pPr>
        <w:pStyle w:val="aa"/>
        <w:widowControl w:val="0"/>
        <w:tabs>
          <w:tab w:val="left" w:pos="141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ab/>
        <w:t>- Перечня типовых управленческих документов, образующихся в процессе деятельности организаций, с указанием сроков хранения (после утверждения в установленном порядке).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проведение приема на постоянное хранение документов Архивного фонда Российской Федерации в соответствии с установленными сроками: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органов местного самоуправления и м</w:t>
      </w:r>
      <w:r w:rsidR="00BD282C" w:rsidRPr="009442CC">
        <w:rPr>
          <w:rFonts w:ascii="Times New Roman" w:hAnsi="Times New Roman"/>
          <w:sz w:val="28"/>
          <w:szCs w:val="28"/>
        </w:rPr>
        <w:t>униципальных организаций за 2012</w:t>
      </w:r>
      <w:r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федеральных органов государстве</w:t>
      </w:r>
      <w:r w:rsidR="00BD282C" w:rsidRPr="009442CC">
        <w:rPr>
          <w:rFonts w:ascii="Times New Roman" w:hAnsi="Times New Roman"/>
          <w:sz w:val="28"/>
          <w:szCs w:val="28"/>
        </w:rPr>
        <w:t>нной власти, организаций за 2002</w:t>
      </w:r>
      <w:r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органов государственной власти, органи</w:t>
      </w:r>
      <w:r w:rsidR="00BD282C" w:rsidRPr="009442CC">
        <w:rPr>
          <w:rFonts w:ascii="Times New Roman" w:hAnsi="Times New Roman"/>
          <w:sz w:val="28"/>
          <w:szCs w:val="28"/>
        </w:rPr>
        <w:t>заций автономного округа за 2007</w:t>
      </w:r>
      <w:r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- технической </w:t>
      </w:r>
      <w:r w:rsidR="00BD282C" w:rsidRPr="009442CC">
        <w:rPr>
          <w:rFonts w:ascii="Times New Roman" w:hAnsi="Times New Roman"/>
          <w:sz w:val="28"/>
          <w:szCs w:val="28"/>
        </w:rPr>
        <w:t>(проектной) документации за 1997</w:t>
      </w:r>
      <w:r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BD282C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научной документации за 2002</w:t>
      </w:r>
      <w:r w:rsidR="00CE74E3"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кино- и фотодокументов</w:t>
      </w:r>
      <w:r w:rsidR="005E7121">
        <w:rPr>
          <w:rFonts w:ascii="Times New Roman" w:hAnsi="Times New Roman"/>
          <w:sz w:val="28"/>
          <w:szCs w:val="28"/>
        </w:rPr>
        <w:t xml:space="preserve"> за 2012 год</w:t>
      </w:r>
      <w:r w:rsidRPr="009442CC">
        <w:rPr>
          <w:rFonts w:ascii="Times New Roman" w:hAnsi="Times New Roman"/>
          <w:sz w:val="28"/>
          <w:szCs w:val="28"/>
        </w:rPr>
        <w:t>;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виде</w:t>
      </w:r>
      <w:proofErr w:type="gramStart"/>
      <w:r w:rsidRPr="009442CC">
        <w:rPr>
          <w:rFonts w:ascii="Times New Roman" w:hAnsi="Times New Roman"/>
          <w:sz w:val="28"/>
          <w:szCs w:val="28"/>
        </w:rPr>
        <w:t>о-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42CC">
        <w:rPr>
          <w:rFonts w:ascii="Times New Roman" w:hAnsi="Times New Roman"/>
          <w:sz w:val="28"/>
          <w:szCs w:val="28"/>
        </w:rPr>
        <w:t>фонодокументов</w:t>
      </w:r>
      <w:proofErr w:type="spellEnd"/>
      <w:r w:rsidR="005E7121">
        <w:rPr>
          <w:rFonts w:ascii="Times New Roman" w:hAnsi="Times New Roman"/>
          <w:sz w:val="28"/>
          <w:szCs w:val="28"/>
        </w:rPr>
        <w:t xml:space="preserve"> за 2014 год</w:t>
      </w:r>
      <w:r w:rsidRPr="009442CC">
        <w:rPr>
          <w:rFonts w:ascii="Times New Roman" w:hAnsi="Times New Roman"/>
          <w:sz w:val="28"/>
          <w:szCs w:val="28"/>
        </w:rPr>
        <w:t>.</w:t>
      </w:r>
    </w:p>
    <w:p w:rsidR="00E9194C" w:rsidRPr="009442C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прием на постоянное и временное хранение архивных документов ликвидированных органов и организаций</w:t>
      </w:r>
      <w:r w:rsidR="00A00065" w:rsidRPr="009442CC">
        <w:rPr>
          <w:rFonts w:ascii="Times New Roman" w:hAnsi="Times New Roman"/>
          <w:sz w:val="28"/>
          <w:szCs w:val="28"/>
        </w:rPr>
        <w:t xml:space="preserve">; изыскание возможностей по приему на постоянное хранение документов Архивного фонда Российской Федерации, хранящихся в организациях – источниках комплектования </w:t>
      </w:r>
      <w:r w:rsidR="00A00065" w:rsidRPr="009442CC">
        <w:rPr>
          <w:rFonts w:ascii="Times New Roman" w:hAnsi="Times New Roman"/>
          <w:sz w:val="28"/>
          <w:szCs w:val="28"/>
        </w:rPr>
        <w:lastRenderedPageBreak/>
        <w:t>Государственного архива автономного округа и муниципальных архивов в автономном округе сверх установленного срока</w:t>
      </w:r>
      <w:r w:rsidRPr="009442CC">
        <w:rPr>
          <w:rFonts w:ascii="Times New Roman" w:hAnsi="Times New Roman"/>
          <w:sz w:val="28"/>
          <w:szCs w:val="28"/>
        </w:rPr>
        <w:t>.</w:t>
      </w:r>
    </w:p>
    <w:p w:rsidR="00E9194C" w:rsidRPr="009442C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выполнение планов-графиков представления документов на рассмотрение экспертно-проверочной комиссии службы.</w:t>
      </w:r>
    </w:p>
    <w:p w:rsidR="00E9194C" w:rsidRPr="009442C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качественную подготовку </w:t>
      </w:r>
      <w:r w:rsidR="005E7121" w:rsidRPr="009442CC">
        <w:rPr>
          <w:rFonts w:ascii="Times New Roman" w:hAnsi="Times New Roman"/>
          <w:sz w:val="28"/>
          <w:szCs w:val="28"/>
        </w:rPr>
        <w:t>к утверждению и согласовани</w:t>
      </w:r>
      <w:r w:rsidR="005E7121">
        <w:rPr>
          <w:rFonts w:ascii="Times New Roman" w:hAnsi="Times New Roman"/>
          <w:sz w:val="28"/>
          <w:szCs w:val="28"/>
        </w:rPr>
        <w:t>ю экспертно-проверочной комиссией</w:t>
      </w:r>
      <w:r w:rsidR="005E7121" w:rsidRPr="009442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7121" w:rsidRPr="009442CC">
        <w:rPr>
          <w:rFonts w:ascii="Times New Roman" w:hAnsi="Times New Roman"/>
          <w:sz w:val="28"/>
          <w:szCs w:val="28"/>
        </w:rPr>
        <w:t xml:space="preserve">службы </w:t>
      </w:r>
      <w:r w:rsidR="005E7121">
        <w:rPr>
          <w:rFonts w:ascii="Times New Roman" w:hAnsi="Times New Roman"/>
          <w:sz w:val="28"/>
          <w:szCs w:val="28"/>
        </w:rPr>
        <w:t>документов организаций − источников комплектования</w:t>
      </w:r>
      <w:proofErr w:type="gramEnd"/>
      <w:r w:rsidRPr="009442CC">
        <w:rPr>
          <w:rFonts w:ascii="Times New Roman" w:hAnsi="Times New Roman"/>
          <w:sz w:val="28"/>
          <w:szCs w:val="28"/>
        </w:rPr>
        <w:t>:</w:t>
      </w:r>
    </w:p>
    <w:p w:rsidR="00E9194C" w:rsidRPr="009442C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- описей </w:t>
      </w:r>
      <w:r w:rsidR="00BD282C" w:rsidRPr="009442CC">
        <w:rPr>
          <w:rFonts w:ascii="Times New Roman" w:hAnsi="Times New Roman"/>
          <w:sz w:val="28"/>
          <w:szCs w:val="28"/>
        </w:rPr>
        <w:t>дел постоянного хранения за 2015</w:t>
      </w:r>
      <w:r w:rsidRPr="009442CC">
        <w:rPr>
          <w:rFonts w:ascii="Times New Roman" w:hAnsi="Times New Roman"/>
          <w:sz w:val="28"/>
          <w:szCs w:val="28"/>
        </w:rPr>
        <w:t xml:space="preserve"> год и научно-справочного аппарата к ним;</w:t>
      </w:r>
    </w:p>
    <w:p w:rsidR="00E9194C" w:rsidRPr="009442C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описе</w:t>
      </w:r>
      <w:r w:rsidR="00BD282C" w:rsidRPr="009442CC">
        <w:rPr>
          <w:rFonts w:ascii="Times New Roman" w:hAnsi="Times New Roman"/>
          <w:sz w:val="28"/>
          <w:szCs w:val="28"/>
        </w:rPr>
        <w:t>й дел по личному составу за 2015</w:t>
      </w:r>
      <w:r w:rsidRPr="009442CC">
        <w:rPr>
          <w:rFonts w:ascii="Times New Roman" w:hAnsi="Times New Roman"/>
          <w:sz w:val="28"/>
          <w:szCs w:val="28"/>
        </w:rPr>
        <w:t xml:space="preserve"> год;</w:t>
      </w:r>
    </w:p>
    <w:p w:rsidR="00E9194C" w:rsidRPr="009442C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индивидуальных номенклатур дел, положений об архивах и экспертных комиссиях.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2CC">
        <w:rPr>
          <w:rFonts w:ascii="Times New Roman" w:hAnsi="Times New Roman"/>
          <w:sz w:val="28"/>
          <w:szCs w:val="28"/>
        </w:rPr>
        <w:t xml:space="preserve">Обеспечить ведение списка организаций-источников комплектования государственного и муниципальных архивов в автономном округе в соответствии с  Методическими рекомендациями «Определение организаций – источников комплектования государственных и муниципальных архивов», согласованными ЦЭПК при </w:t>
      </w:r>
      <w:proofErr w:type="spellStart"/>
      <w:r w:rsidRPr="009442CC">
        <w:rPr>
          <w:rFonts w:ascii="Times New Roman" w:hAnsi="Times New Roman"/>
          <w:sz w:val="28"/>
          <w:szCs w:val="28"/>
        </w:rPr>
        <w:t>Росархиве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 30 октября 2012 года; списка граждан (собственников или владельцев архивных документов) − источников комплектования; своевременное внесение изменений в списки источников комплектования на рассмотрение экспертно-проверочной комиссии службы.</w:t>
      </w:r>
      <w:proofErr w:type="gramEnd"/>
    </w:p>
    <w:p w:rsidR="005544A5" w:rsidRPr="009442CC" w:rsidRDefault="005544A5" w:rsidP="005544A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color w:val="000000"/>
          <w:sz w:val="28"/>
          <w:szCs w:val="28"/>
        </w:rPr>
        <w:t xml:space="preserve">Осуществлять проведение ежеквартального </w:t>
      </w:r>
      <w:r w:rsidRPr="009442CC">
        <w:rPr>
          <w:rFonts w:ascii="Times New Roman" w:hAnsi="Times New Roman"/>
          <w:sz w:val="28"/>
          <w:szCs w:val="28"/>
        </w:rPr>
        <w:t>мониторинга изменений, происходящих в организациях − источниках комплектования архивов, и представление сведений мониторинга в службу не позднее 10 числа первого месяца следующего квартала.</w:t>
      </w:r>
    </w:p>
    <w:p w:rsidR="00E9194C" w:rsidRPr="009442CC" w:rsidRDefault="00CE74E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Продолжить работу по созданию коллекций документов личного происхождения по актуальной тематике (коллекции документов руководителей органов законодательной власти и исполнительной власти автономного округа, органов местного самоуправления, почетных граждан, заслуженных учителей, врачей, спортсменов, деятелей культуры и искусства, работников сельского хозяйства и др.); внедрение в деятельность архивов новых форм организации работы с владельцами личных фондов (клуб владельцев личных фондов, тематические встречи, участие </w:t>
      </w:r>
      <w:proofErr w:type="spellStart"/>
      <w:r w:rsidRPr="009442CC">
        <w:rPr>
          <w:rFonts w:ascii="Times New Roman" w:hAnsi="Times New Roman"/>
          <w:sz w:val="28"/>
          <w:szCs w:val="28"/>
        </w:rPr>
        <w:t>фондообразователей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 в мероприятиях архивов). </w:t>
      </w:r>
    </w:p>
    <w:p w:rsidR="005E7121" w:rsidRDefault="00CE74E3" w:rsidP="005E7121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ab/>
        <w:t>Обеспечить оказание методи</w:t>
      </w:r>
      <w:r w:rsidR="005E7121">
        <w:rPr>
          <w:rFonts w:ascii="Times New Roman" w:hAnsi="Times New Roman"/>
          <w:sz w:val="28"/>
          <w:szCs w:val="28"/>
        </w:rPr>
        <w:t xml:space="preserve">ческой (консультативной) помощи </w:t>
      </w:r>
      <w:r w:rsidRPr="009442CC">
        <w:rPr>
          <w:rFonts w:ascii="Times New Roman" w:hAnsi="Times New Roman"/>
          <w:sz w:val="28"/>
          <w:szCs w:val="28"/>
        </w:rPr>
        <w:t>организациям – источникам комплектования по вопросам</w:t>
      </w:r>
      <w:r w:rsidR="005E7121">
        <w:rPr>
          <w:rFonts w:ascii="Times New Roman" w:hAnsi="Times New Roman"/>
          <w:sz w:val="28"/>
          <w:szCs w:val="28"/>
        </w:rPr>
        <w:t>:</w:t>
      </w:r>
    </w:p>
    <w:p w:rsidR="005E7121" w:rsidRDefault="005E7121" w:rsidP="005E7121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4E3" w:rsidRPr="009442CC">
        <w:rPr>
          <w:rFonts w:ascii="Times New Roman" w:hAnsi="Times New Roman"/>
          <w:sz w:val="28"/>
          <w:szCs w:val="28"/>
        </w:rPr>
        <w:t xml:space="preserve">хранения, комплектования, учета и использования архивных документов (в том числе электронных документов); </w:t>
      </w:r>
    </w:p>
    <w:p w:rsidR="00E9194C" w:rsidRDefault="005E7121" w:rsidP="005E7121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4E3" w:rsidRPr="009442CC">
        <w:rPr>
          <w:rFonts w:ascii="Times New Roman" w:hAnsi="Times New Roman"/>
          <w:sz w:val="28"/>
          <w:szCs w:val="28"/>
        </w:rPr>
        <w:t>проведения проверок наличия и состояния документов, находящихся на временном хранении в организац</w:t>
      </w:r>
      <w:r>
        <w:rPr>
          <w:rFonts w:ascii="Times New Roman" w:hAnsi="Times New Roman"/>
          <w:sz w:val="28"/>
          <w:szCs w:val="28"/>
        </w:rPr>
        <w:t>иях – источниках комплектования;</w:t>
      </w:r>
    </w:p>
    <w:p w:rsidR="005E7121" w:rsidRDefault="005E7121" w:rsidP="005E7121">
      <w:pPr>
        <w:pStyle w:val="1"/>
        <w:tabs>
          <w:tab w:val="clear" w:pos="708"/>
        </w:tabs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E7121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5E7121">
        <w:rPr>
          <w:rFonts w:ascii="Times New Roman" w:hAnsi="Times New Roman"/>
          <w:sz w:val="28"/>
          <w:szCs w:val="28"/>
        </w:rPr>
        <w:t xml:space="preserve"> документов постоянного хранения и документов временного хранения с пометкой «ЭПК»</w:t>
      </w:r>
      <w:r>
        <w:rPr>
          <w:rFonts w:ascii="Times New Roman" w:hAnsi="Times New Roman"/>
          <w:sz w:val="28"/>
          <w:szCs w:val="28"/>
        </w:rPr>
        <w:t>;</w:t>
      </w:r>
      <w:r w:rsidRPr="005E7121">
        <w:rPr>
          <w:rFonts w:ascii="Times New Roman" w:hAnsi="Times New Roman"/>
          <w:sz w:val="28"/>
          <w:szCs w:val="28"/>
        </w:rPr>
        <w:t xml:space="preserve"> </w:t>
      </w:r>
    </w:p>
    <w:p w:rsidR="005E7121" w:rsidRPr="009442CC" w:rsidRDefault="005E7121" w:rsidP="005E7121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упорядочения и организации</w:t>
      </w:r>
      <w:r w:rsidRPr="009442CC">
        <w:rPr>
          <w:rFonts w:ascii="Times New Roman" w:hAnsi="Times New Roman"/>
          <w:sz w:val="28"/>
          <w:szCs w:val="28"/>
        </w:rPr>
        <w:t xml:space="preserve"> приема на хранение документов по личному сост</w:t>
      </w:r>
      <w:r>
        <w:rPr>
          <w:rFonts w:ascii="Times New Roman" w:hAnsi="Times New Roman"/>
          <w:sz w:val="28"/>
          <w:szCs w:val="28"/>
        </w:rPr>
        <w:t>аву в случае ликвидации организаций.</w:t>
      </w:r>
    </w:p>
    <w:p w:rsidR="00E9194C" w:rsidRPr="009442C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/>
          <w:sz w:val="28"/>
          <w:szCs w:val="28"/>
        </w:rPr>
        <w:lastRenderedPageBreak/>
        <w:t>В сфере обеспечения сохранности и государственного учета архивных документов Архивного фонда Российской Федерации и других архивных документов:</w:t>
      </w:r>
    </w:p>
    <w:p w:rsidR="005544A5" w:rsidRPr="009442CC" w:rsidRDefault="005544A5" w:rsidP="005544A5">
      <w:pPr>
        <w:pStyle w:val="2"/>
        <w:spacing w:before="0" w:after="0" w:line="100" w:lineRule="atLeast"/>
        <w:ind w:firstLine="697"/>
        <w:jc w:val="both"/>
        <w:rPr>
          <w:sz w:val="28"/>
          <w:szCs w:val="28"/>
        </w:rPr>
      </w:pPr>
    </w:p>
    <w:p w:rsidR="005E7121" w:rsidRDefault="005544A5" w:rsidP="002E38B3">
      <w:pPr>
        <w:pStyle w:val="2"/>
        <w:spacing w:before="0" w:after="0" w:line="100" w:lineRule="atLeast"/>
        <w:ind w:firstLine="697"/>
        <w:jc w:val="both"/>
        <w:rPr>
          <w:color w:val="000000"/>
          <w:sz w:val="28"/>
          <w:szCs w:val="28"/>
        </w:rPr>
      </w:pPr>
      <w:r w:rsidRPr="009442CC">
        <w:rPr>
          <w:sz w:val="28"/>
          <w:szCs w:val="28"/>
        </w:rPr>
        <w:t xml:space="preserve">Продолжить работу по укреплению материально-технической базы архивов, решению </w:t>
      </w:r>
      <w:proofErr w:type="gramStart"/>
      <w:r w:rsidRPr="009442CC">
        <w:rPr>
          <w:sz w:val="28"/>
          <w:szCs w:val="28"/>
        </w:rPr>
        <w:t xml:space="preserve">вопросов завершения строительства зданий </w:t>
      </w:r>
      <w:r w:rsidRPr="009442CC">
        <w:rPr>
          <w:color w:val="000000"/>
          <w:sz w:val="28"/>
          <w:szCs w:val="28"/>
        </w:rPr>
        <w:t>Государственного архива автономного</w:t>
      </w:r>
      <w:proofErr w:type="gramEnd"/>
      <w:r w:rsidRPr="009442CC">
        <w:rPr>
          <w:color w:val="000000"/>
          <w:sz w:val="28"/>
          <w:szCs w:val="28"/>
        </w:rPr>
        <w:t xml:space="preserve"> округа, муниципа</w:t>
      </w:r>
      <w:r w:rsidR="005E7121">
        <w:rPr>
          <w:color w:val="000000"/>
          <w:sz w:val="28"/>
          <w:szCs w:val="28"/>
        </w:rPr>
        <w:t xml:space="preserve">льного архива </w:t>
      </w:r>
      <w:proofErr w:type="spellStart"/>
      <w:r w:rsidR="005E7121">
        <w:rPr>
          <w:color w:val="000000"/>
          <w:sz w:val="28"/>
          <w:szCs w:val="28"/>
        </w:rPr>
        <w:t>Ямальского</w:t>
      </w:r>
      <w:proofErr w:type="spellEnd"/>
      <w:r w:rsidR="005E7121">
        <w:rPr>
          <w:color w:val="000000"/>
          <w:sz w:val="28"/>
          <w:szCs w:val="28"/>
        </w:rPr>
        <w:t xml:space="preserve"> района.</w:t>
      </w:r>
    </w:p>
    <w:p w:rsidR="005E7121" w:rsidRDefault="005E7121" w:rsidP="002E38B3">
      <w:pPr>
        <w:pStyle w:val="2"/>
        <w:spacing w:before="0" w:after="0" w:line="100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</w:t>
      </w:r>
      <w:r w:rsidR="005544A5" w:rsidRPr="009442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перемещение</w:t>
      </w:r>
      <w:r w:rsidR="002E38B3" w:rsidRPr="009442CC">
        <w:rPr>
          <w:color w:val="000000"/>
          <w:sz w:val="28"/>
          <w:szCs w:val="28"/>
        </w:rPr>
        <w:t xml:space="preserve"> архивных фондов </w:t>
      </w:r>
      <w:r w:rsidR="005544A5" w:rsidRPr="009442CC">
        <w:rPr>
          <w:color w:val="000000"/>
          <w:sz w:val="28"/>
          <w:szCs w:val="28"/>
        </w:rPr>
        <w:t xml:space="preserve">муниципальных архивов городов </w:t>
      </w:r>
      <w:proofErr w:type="spellStart"/>
      <w:r w:rsidR="005544A5" w:rsidRPr="009442CC">
        <w:rPr>
          <w:color w:val="000000"/>
          <w:sz w:val="28"/>
          <w:szCs w:val="28"/>
        </w:rPr>
        <w:t>Губкинский</w:t>
      </w:r>
      <w:proofErr w:type="spellEnd"/>
      <w:r w:rsidR="005544A5" w:rsidRPr="009442CC">
        <w:rPr>
          <w:color w:val="000000"/>
          <w:sz w:val="28"/>
          <w:szCs w:val="28"/>
        </w:rPr>
        <w:t>,</w:t>
      </w:r>
      <w:r w:rsidR="002E38B3" w:rsidRPr="009442CC">
        <w:rPr>
          <w:color w:val="000000"/>
          <w:sz w:val="28"/>
          <w:szCs w:val="28"/>
        </w:rPr>
        <w:t xml:space="preserve"> Салехард,</w:t>
      </w:r>
      <w:r w:rsidR="005544A5" w:rsidRPr="009442CC">
        <w:rPr>
          <w:color w:val="000000"/>
          <w:sz w:val="28"/>
          <w:szCs w:val="28"/>
        </w:rPr>
        <w:t xml:space="preserve"> Муравленко</w:t>
      </w:r>
      <w:r w:rsidR="002E38B3" w:rsidRPr="009442CC">
        <w:rPr>
          <w:color w:val="000000"/>
          <w:sz w:val="28"/>
          <w:szCs w:val="28"/>
        </w:rPr>
        <w:t xml:space="preserve">, </w:t>
      </w:r>
      <w:proofErr w:type="spellStart"/>
      <w:r w:rsidR="002E38B3" w:rsidRPr="009442CC">
        <w:rPr>
          <w:color w:val="000000"/>
          <w:sz w:val="28"/>
          <w:szCs w:val="28"/>
        </w:rPr>
        <w:t>Шурышкарского</w:t>
      </w:r>
      <w:proofErr w:type="spellEnd"/>
      <w:r w:rsidR="002E38B3" w:rsidRPr="009442CC">
        <w:rPr>
          <w:color w:val="000000"/>
          <w:sz w:val="28"/>
          <w:szCs w:val="28"/>
        </w:rPr>
        <w:t xml:space="preserve"> района в новые приспособленные здания</w:t>
      </w:r>
      <w:r>
        <w:rPr>
          <w:color w:val="000000"/>
          <w:sz w:val="28"/>
          <w:szCs w:val="28"/>
        </w:rPr>
        <w:t xml:space="preserve"> по формуле «от полки к полке».</w:t>
      </w:r>
    </w:p>
    <w:p w:rsidR="005544A5" w:rsidRPr="009442CC" w:rsidRDefault="005E7121" w:rsidP="002E38B3">
      <w:pPr>
        <w:pStyle w:val="2"/>
        <w:spacing w:before="0" w:after="0" w:line="100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Решить вопрос о включении</w:t>
      </w:r>
      <w:r w:rsidR="005544A5" w:rsidRPr="009442CC">
        <w:rPr>
          <w:color w:val="000000"/>
          <w:sz w:val="28"/>
          <w:szCs w:val="28"/>
        </w:rPr>
        <w:t xml:space="preserve"> в перечень строек и объектов Адресной инвестиционной программы автономного округа специализированного здания муниципа</w:t>
      </w:r>
      <w:r>
        <w:rPr>
          <w:color w:val="000000"/>
          <w:sz w:val="28"/>
          <w:szCs w:val="28"/>
        </w:rPr>
        <w:t xml:space="preserve">льного архива </w:t>
      </w:r>
      <w:proofErr w:type="spellStart"/>
      <w:r>
        <w:rPr>
          <w:color w:val="000000"/>
          <w:sz w:val="28"/>
          <w:szCs w:val="28"/>
        </w:rPr>
        <w:t>Пуровского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  <w:r w:rsidR="005544A5" w:rsidRPr="009442CC">
        <w:rPr>
          <w:color w:val="000000"/>
          <w:sz w:val="28"/>
          <w:szCs w:val="28"/>
        </w:rPr>
        <w:t xml:space="preserve"> объекта «Музейно-библиотечный комплекс и горо</w:t>
      </w:r>
      <w:r>
        <w:rPr>
          <w:color w:val="000000"/>
          <w:sz w:val="28"/>
          <w:szCs w:val="28"/>
        </w:rPr>
        <w:t xml:space="preserve">дской архив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уравленко</w:t>
      </w:r>
      <w:proofErr w:type="spellEnd"/>
      <w:r>
        <w:rPr>
          <w:color w:val="000000"/>
          <w:sz w:val="28"/>
          <w:szCs w:val="28"/>
        </w:rPr>
        <w:t>»;</w:t>
      </w:r>
      <w:r w:rsidR="005544A5" w:rsidRPr="009442CC">
        <w:rPr>
          <w:color w:val="000000"/>
          <w:sz w:val="28"/>
          <w:szCs w:val="28"/>
        </w:rPr>
        <w:t xml:space="preserve"> объекта «Здание архива в </w:t>
      </w:r>
      <w:proofErr w:type="spellStart"/>
      <w:r w:rsidR="005544A5" w:rsidRPr="009442CC">
        <w:rPr>
          <w:color w:val="000000"/>
          <w:sz w:val="28"/>
          <w:szCs w:val="28"/>
        </w:rPr>
        <w:t>с.Аксарка</w:t>
      </w:r>
      <w:proofErr w:type="spellEnd"/>
      <w:r w:rsidR="005544A5" w:rsidRPr="009442CC">
        <w:rPr>
          <w:color w:val="000000"/>
          <w:sz w:val="28"/>
          <w:szCs w:val="28"/>
        </w:rPr>
        <w:t xml:space="preserve"> Приуральский район, ЯНАО, в том числе п</w:t>
      </w:r>
      <w:r w:rsidR="002E38B3" w:rsidRPr="009442CC">
        <w:rPr>
          <w:color w:val="000000"/>
          <w:sz w:val="28"/>
          <w:szCs w:val="28"/>
        </w:rPr>
        <w:t>роектно-изыскательские работы»</w:t>
      </w:r>
      <w:r w:rsidR="005544A5" w:rsidRPr="009442CC">
        <w:rPr>
          <w:color w:val="000000"/>
          <w:sz w:val="28"/>
          <w:szCs w:val="28"/>
        </w:rPr>
        <w:t>.</w:t>
      </w:r>
    </w:p>
    <w:p w:rsidR="00B44B8D" w:rsidRPr="009442CC" w:rsidRDefault="00515CB4" w:rsidP="002E38B3">
      <w:pPr>
        <w:pStyle w:val="2"/>
        <w:spacing w:before="0" w:after="0" w:line="100" w:lineRule="atLeast"/>
        <w:ind w:firstLine="697"/>
        <w:jc w:val="both"/>
        <w:rPr>
          <w:color w:val="000000"/>
          <w:sz w:val="28"/>
          <w:szCs w:val="28"/>
        </w:rPr>
      </w:pPr>
      <w:r w:rsidRPr="009442CC">
        <w:rPr>
          <w:color w:val="000000"/>
          <w:sz w:val="28"/>
          <w:szCs w:val="28"/>
        </w:rPr>
        <w:t>П</w:t>
      </w:r>
      <w:r w:rsidR="005E7121">
        <w:rPr>
          <w:color w:val="000000"/>
          <w:sz w:val="28"/>
          <w:szCs w:val="28"/>
        </w:rPr>
        <w:t>ровести</w:t>
      </w:r>
      <w:r w:rsidRPr="009442CC">
        <w:rPr>
          <w:color w:val="000000"/>
          <w:sz w:val="28"/>
          <w:szCs w:val="28"/>
        </w:rPr>
        <w:t xml:space="preserve"> проверки наличия и состояния архивных документов, находящихся на хранении в</w:t>
      </w:r>
      <w:r w:rsidR="00B44B8D" w:rsidRPr="009442CC">
        <w:rPr>
          <w:color w:val="000000"/>
          <w:sz w:val="28"/>
          <w:szCs w:val="28"/>
        </w:rPr>
        <w:t xml:space="preserve"> муниципальных архивах </w:t>
      </w:r>
      <w:proofErr w:type="spellStart"/>
      <w:r w:rsidR="00B44B8D" w:rsidRPr="009442CC">
        <w:rPr>
          <w:color w:val="000000"/>
          <w:sz w:val="28"/>
          <w:szCs w:val="28"/>
        </w:rPr>
        <w:t>Ямальского</w:t>
      </w:r>
      <w:proofErr w:type="spellEnd"/>
      <w:r w:rsidR="00B44B8D" w:rsidRPr="009442CC">
        <w:rPr>
          <w:color w:val="000000"/>
          <w:sz w:val="28"/>
          <w:szCs w:val="28"/>
        </w:rPr>
        <w:t xml:space="preserve">, </w:t>
      </w:r>
      <w:proofErr w:type="spellStart"/>
      <w:r w:rsidR="00B44B8D" w:rsidRPr="009442CC">
        <w:rPr>
          <w:color w:val="000000"/>
          <w:sz w:val="28"/>
          <w:szCs w:val="28"/>
        </w:rPr>
        <w:t>Шурышкарского</w:t>
      </w:r>
      <w:proofErr w:type="spellEnd"/>
      <w:r w:rsidR="00B44B8D" w:rsidRPr="009442CC">
        <w:rPr>
          <w:color w:val="000000"/>
          <w:sz w:val="28"/>
          <w:szCs w:val="28"/>
        </w:rPr>
        <w:t xml:space="preserve"> районов, городов Салехард</w:t>
      </w:r>
      <w:r w:rsidR="009E0882" w:rsidRPr="009442CC">
        <w:rPr>
          <w:color w:val="000000"/>
          <w:sz w:val="28"/>
          <w:szCs w:val="28"/>
        </w:rPr>
        <w:t>,</w:t>
      </w:r>
      <w:r w:rsidR="00B44B8D" w:rsidRPr="009442CC">
        <w:t xml:space="preserve"> </w:t>
      </w:r>
      <w:proofErr w:type="spellStart"/>
      <w:r w:rsidR="00B44B8D" w:rsidRPr="009442CC">
        <w:rPr>
          <w:color w:val="000000"/>
          <w:sz w:val="28"/>
          <w:szCs w:val="28"/>
        </w:rPr>
        <w:t>Губкинский</w:t>
      </w:r>
      <w:proofErr w:type="spellEnd"/>
      <w:r w:rsidR="009E0882" w:rsidRPr="009442CC">
        <w:rPr>
          <w:color w:val="000000"/>
          <w:sz w:val="28"/>
          <w:szCs w:val="28"/>
        </w:rPr>
        <w:t>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Осуществить мероприятия по приведению в соответствие с действующим законодательством документов, определяющих работу архива при чрезвычайных ситуациях, </w:t>
      </w:r>
      <w:r w:rsidRPr="009442CC">
        <w:rPr>
          <w:rFonts w:ascii="Times New Roman" w:hAnsi="Times New Roman"/>
          <w:sz w:val="28"/>
          <w:szCs w:val="28"/>
          <w:lang w:eastAsia="en-US"/>
        </w:rPr>
        <w:t>мобилизационной подготовке, гражданской обороне.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реализацию требований по соблюдению нормативных режимов хранения документов.</w:t>
      </w:r>
    </w:p>
    <w:p w:rsidR="002A03B1" w:rsidRPr="009442CC" w:rsidRDefault="00CE74E3" w:rsidP="0066589D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соблюдение нормативных требований по организации хранения и учета документов, в том числе организаци</w:t>
      </w:r>
      <w:r w:rsidR="0066589D" w:rsidRPr="009442CC">
        <w:rPr>
          <w:rFonts w:ascii="Times New Roman" w:hAnsi="Times New Roman"/>
          <w:sz w:val="28"/>
          <w:szCs w:val="28"/>
        </w:rPr>
        <w:t>и выдачи документов из хранилищ</w:t>
      </w:r>
      <w:r w:rsidR="002A03B1" w:rsidRPr="009442CC">
        <w:rPr>
          <w:rFonts w:ascii="Times New Roman" w:hAnsi="Times New Roman"/>
          <w:sz w:val="28"/>
          <w:szCs w:val="28"/>
        </w:rPr>
        <w:t xml:space="preserve">; незамедлительное информирование службы по делам архивов                            Ямало-Ненецкого автономного округа обо всех фактах </w:t>
      </w:r>
      <w:proofErr w:type="spellStart"/>
      <w:r w:rsidR="002A03B1" w:rsidRPr="009442CC">
        <w:rPr>
          <w:rFonts w:ascii="Times New Roman" w:hAnsi="Times New Roman"/>
          <w:sz w:val="28"/>
          <w:szCs w:val="28"/>
        </w:rPr>
        <w:t>необнаружения</w:t>
      </w:r>
      <w:proofErr w:type="spellEnd"/>
      <w:r w:rsidR="002A03B1" w:rsidRPr="009442CC">
        <w:rPr>
          <w:rFonts w:ascii="Times New Roman" w:hAnsi="Times New Roman"/>
          <w:sz w:val="28"/>
          <w:szCs w:val="28"/>
        </w:rPr>
        <w:t xml:space="preserve"> дел (документов) (предположительно по причине хищения)</w:t>
      </w:r>
      <w:r w:rsidR="0066589D" w:rsidRPr="009442CC">
        <w:rPr>
          <w:rFonts w:ascii="Times New Roman" w:hAnsi="Times New Roman"/>
          <w:sz w:val="28"/>
          <w:szCs w:val="28"/>
        </w:rPr>
        <w:t>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Проанализировать итоги ежегодного </w:t>
      </w:r>
      <w:proofErr w:type="gramStart"/>
      <w:r w:rsidRPr="009442CC">
        <w:rPr>
          <w:rFonts w:ascii="Times New Roman" w:hAnsi="Times New Roman"/>
          <w:sz w:val="28"/>
          <w:szCs w:val="28"/>
        </w:rPr>
        <w:t>мониторинга состояния сохранности документов архивных фондов Ямало-Ненецкого автономного округа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и обеспечить реализацию мероприятий, направленных на устранение выявленных нарушений правил организации хранения документов Архивного фонда Российской Федерации и других архивных документов.</w:t>
      </w:r>
    </w:p>
    <w:p w:rsidR="00E9194C" w:rsidRPr="009442CC" w:rsidRDefault="00CE74E3">
      <w:pPr>
        <w:pStyle w:val="2"/>
        <w:spacing w:before="0" w:after="0" w:line="100" w:lineRule="atLeast"/>
        <w:ind w:firstLine="697"/>
        <w:jc w:val="both"/>
        <w:rPr>
          <w:sz w:val="28"/>
          <w:szCs w:val="28"/>
        </w:rPr>
      </w:pPr>
      <w:r w:rsidRPr="009442CC">
        <w:rPr>
          <w:sz w:val="28"/>
          <w:szCs w:val="28"/>
        </w:rPr>
        <w:t>Продолжить модернизацию технического оборудования и специального программного обеспечения в архивных учреждениях в автономном округе.</w:t>
      </w:r>
    </w:p>
    <w:p w:rsidR="00E9194C" w:rsidRPr="009442CC" w:rsidRDefault="00CE74E3">
      <w:pPr>
        <w:pStyle w:val="2"/>
        <w:spacing w:before="0" w:after="0" w:line="100" w:lineRule="atLeast"/>
        <w:ind w:firstLine="697"/>
        <w:jc w:val="both"/>
        <w:rPr>
          <w:sz w:val="28"/>
          <w:szCs w:val="28"/>
        </w:rPr>
      </w:pPr>
      <w:r w:rsidRPr="009442CC">
        <w:rPr>
          <w:color w:val="000000"/>
          <w:sz w:val="28"/>
          <w:szCs w:val="28"/>
        </w:rPr>
        <w:t xml:space="preserve">Обеспечить проведение работ по переплету и реставрации архивных документов с учетом данных, внесенных в учетные документы по итогам проведенных проверок </w:t>
      </w:r>
      <w:r w:rsidRPr="009442CC">
        <w:rPr>
          <w:sz w:val="28"/>
          <w:szCs w:val="28"/>
        </w:rPr>
        <w:t>наличия и состояния архивных документов.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проведение работ по созданию страхового фонда особо ценных документов Архивного фонда Российской Федерации и фонда пользования.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lastRenderedPageBreak/>
        <w:t>Обеспечить качественное ведение основных и вспомогательных учетных документов, своевременное внесение изменений и дополнений в учетные документы.</w:t>
      </w:r>
    </w:p>
    <w:p w:rsidR="00DD01EE" w:rsidRPr="009442CC" w:rsidRDefault="00DD01EE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2CC">
        <w:rPr>
          <w:rFonts w:ascii="Times New Roman" w:hAnsi="Times New Roman"/>
          <w:sz w:val="28"/>
          <w:szCs w:val="28"/>
        </w:rPr>
        <w:t xml:space="preserve">Провести плановую паспортизацию Государственного архива автономного округа и муниципальных архивов в автономном округе, государственных музеев и библиотек автономного округа по состоянию на 01 декабря 2018 года, в порядке и по формам, определенным Регламентом государственного учета документов Архивного фонда Российской Федерации (утвержден приказом </w:t>
      </w:r>
      <w:proofErr w:type="spellStart"/>
      <w:r w:rsidRPr="009442CC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 от 11 марта 1997 года № 11, зарегистрирован Минюстом России 08 июля 1997 года, регистрационный № 1344).</w:t>
      </w:r>
      <w:proofErr w:type="gramEnd"/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Осуществить внесение сведений об изменениях в составе и содержании архивных фондов в ПК «Архивный фонд», </w:t>
      </w:r>
      <w:r w:rsidRPr="009442CC">
        <w:rPr>
          <w:rFonts w:ascii="Times New Roman" w:hAnsi="Times New Roman"/>
          <w:bCs/>
          <w:sz w:val="28"/>
          <w:szCs w:val="28"/>
        </w:rPr>
        <w:t xml:space="preserve">продолжить проверку заполнения архивами обязательных полей ПК «Архивный фонд».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включение в базу данных ПК «Фондовый каталог» переданные архивами копии баз данных ПК «Архивный фонд»</w:t>
      </w:r>
      <w:r w:rsidR="00601E67" w:rsidRPr="009442CC">
        <w:rPr>
          <w:rFonts w:ascii="Times New Roman" w:hAnsi="Times New Roman"/>
          <w:sz w:val="28"/>
          <w:szCs w:val="28"/>
        </w:rPr>
        <w:t>, размещение</w:t>
      </w:r>
      <w:r w:rsidR="009E0882" w:rsidRPr="009442CC">
        <w:rPr>
          <w:rFonts w:ascii="Times New Roman" w:hAnsi="Times New Roman"/>
          <w:sz w:val="28"/>
          <w:szCs w:val="28"/>
        </w:rPr>
        <w:t xml:space="preserve"> в БД «Центральный фондовый каталог» в сети Интернет</w:t>
      </w:r>
      <w:r w:rsidRPr="009442CC">
        <w:rPr>
          <w:rFonts w:ascii="Times New Roman" w:hAnsi="Times New Roman"/>
          <w:sz w:val="28"/>
          <w:szCs w:val="28"/>
        </w:rPr>
        <w:t xml:space="preserve">.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Продолжить работу по ведению реестров описей дел организаций – источников комплектования архивов.</w:t>
      </w:r>
    </w:p>
    <w:p w:rsidR="00E9194C" w:rsidRPr="009442C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/>
          <w:sz w:val="28"/>
          <w:szCs w:val="28"/>
        </w:rPr>
        <w:t>В сфере использования архивных документов и создания информационно-поисковых систем:</w:t>
      </w:r>
    </w:p>
    <w:p w:rsidR="00E9194C" w:rsidRPr="009442C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EFC" w:rsidRPr="009442CC" w:rsidRDefault="00ED7EF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 внедрение новой редакции Порядка использования архивных документов в государственных и муниципальных архивах (после утверждения в установленном порядке).</w:t>
      </w:r>
    </w:p>
    <w:p w:rsidR="00777ABB" w:rsidRPr="009442CC" w:rsidRDefault="001D4EF0" w:rsidP="001D4EF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корректировку перспективного плана мероприятий по совершенствованию и развитию единой информационно-поисковой системы электронного архива в Ямало-Ненецком автономном округе</w:t>
      </w:r>
      <w:r w:rsidR="00777ABB" w:rsidRPr="009442CC">
        <w:rPr>
          <w:rFonts w:ascii="Times New Roman" w:hAnsi="Times New Roman"/>
          <w:sz w:val="28"/>
          <w:szCs w:val="28"/>
        </w:rPr>
        <w:t xml:space="preserve"> (ЕИ</w:t>
      </w:r>
      <w:r w:rsidRPr="009442CC">
        <w:rPr>
          <w:rFonts w:ascii="Times New Roman" w:hAnsi="Times New Roman"/>
          <w:sz w:val="28"/>
          <w:szCs w:val="28"/>
        </w:rPr>
        <w:t>ПС ЭА ЯНАО) в 2017-2020 годах с учетом м</w:t>
      </w:r>
      <w:r w:rsidR="009E0882" w:rsidRPr="009442CC">
        <w:rPr>
          <w:rFonts w:ascii="Times New Roman" w:hAnsi="Times New Roman"/>
          <w:sz w:val="28"/>
          <w:szCs w:val="28"/>
        </w:rPr>
        <w:t>ероприятий, реализованных в 2018</w:t>
      </w:r>
      <w:r w:rsidRPr="009442CC">
        <w:rPr>
          <w:rFonts w:ascii="Times New Roman" w:hAnsi="Times New Roman"/>
          <w:sz w:val="28"/>
          <w:szCs w:val="28"/>
        </w:rPr>
        <w:t xml:space="preserve"> году</w:t>
      </w:r>
      <w:r w:rsidR="00777ABB" w:rsidRPr="009442CC">
        <w:rPr>
          <w:rFonts w:ascii="Times New Roman" w:hAnsi="Times New Roman"/>
          <w:sz w:val="28"/>
          <w:szCs w:val="28"/>
        </w:rPr>
        <w:t>; тестирование новых функциональных возможностей системы</w:t>
      </w:r>
      <w:r w:rsidRPr="009442CC">
        <w:rPr>
          <w:rFonts w:ascii="Times New Roman" w:hAnsi="Times New Roman"/>
          <w:sz w:val="28"/>
          <w:szCs w:val="28"/>
        </w:rPr>
        <w:t xml:space="preserve"> и подготовку предложений по </w:t>
      </w:r>
      <w:r w:rsidR="009E0882" w:rsidRPr="009442CC">
        <w:rPr>
          <w:rFonts w:ascii="Times New Roman" w:hAnsi="Times New Roman"/>
          <w:sz w:val="28"/>
          <w:szCs w:val="28"/>
        </w:rPr>
        <w:t>ее развитию на 2019</w:t>
      </w:r>
      <w:r w:rsidR="00777ABB" w:rsidRPr="009442CC">
        <w:rPr>
          <w:rFonts w:ascii="Times New Roman" w:hAnsi="Times New Roman"/>
          <w:sz w:val="28"/>
          <w:szCs w:val="28"/>
        </w:rPr>
        <w:t xml:space="preserve"> год.</w:t>
      </w:r>
    </w:p>
    <w:p w:rsidR="001D4EF0" w:rsidRPr="009442CC" w:rsidRDefault="00777ABB" w:rsidP="001D4EF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Обеспечить </w:t>
      </w:r>
      <w:r w:rsidR="001D4EF0" w:rsidRPr="009442CC">
        <w:rPr>
          <w:rFonts w:ascii="Times New Roman" w:hAnsi="Times New Roman"/>
          <w:sz w:val="28"/>
          <w:szCs w:val="28"/>
        </w:rPr>
        <w:t>информационное наполнение</w:t>
      </w:r>
      <w:r w:rsidRPr="009442CC">
        <w:t xml:space="preserve"> </w:t>
      </w:r>
      <w:r w:rsidRPr="009442CC">
        <w:rPr>
          <w:rFonts w:ascii="Times New Roman" w:hAnsi="Times New Roman"/>
          <w:sz w:val="28"/>
          <w:szCs w:val="28"/>
        </w:rPr>
        <w:t>ЕИПС ЭА ЯНАО</w:t>
      </w:r>
      <w:r w:rsidR="001D4EF0" w:rsidRPr="009442CC">
        <w:rPr>
          <w:rFonts w:ascii="Times New Roman" w:hAnsi="Times New Roman"/>
          <w:sz w:val="28"/>
          <w:szCs w:val="28"/>
        </w:rPr>
        <w:t xml:space="preserve"> в соответствии с планами</w:t>
      </w:r>
      <w:r w:rsidRPr="009442CC">
        <w:rPr>
          <w:rFonts w:ascii="Times New Roman" w:hAnsi="Times New Roman"/>
          <w:sz w:val="28"/>
          <w:szCs w:val="28"/>
        </w:rPr>
        <w:t xml:space="preserve"> архивов</w:t>
      </w:r>
      <w:r w:rsidR="001D4EF0" w:rsidRPr="009442CC">
        <w:rPr>
          <w:rFonts w:ascii="Times New Roman" w:hAnsi="Times New Roman"/>
          <w:sz w:val="28"/>
          <w:szCs w:val="28"/>
        </w:rPr>
        <w:t xml:space="preserve"> по оцифровке архивных документов и загрузке в систему </w:t>
      </w:r>
      <w:r w:rsidR="009E0882" w:rsidRPr="009442CC">
        <w:rPr>
          <w:rFonts w:ascii="Times New Roman" w:hAnsi="Times New Roman"/>
          <w:sz w:val="28"/>
          <w:szCs w:val="28"/>
        </w:rPr>
        <w:t>на 2018</w:t>
      </w:r>
      <w:r w:rsidR="001D4EF0" w:rsidRPr="009442CC">
        <w:rPr>
          <w:rFonts w:ascii="Times New Roman" w:hAnsi="Times New Roman"/>
          <w:sz w:val="28"/>
          <w:szCs w:val="28"/>
        </w:rPr>
        <w:t xml:space="preserve"> год, с учетом поддержания 100% показателя оцифровки, индексирования и загрузки  в систему описей дел.</w:t>
      </w:r>
    </w:p>
    <w:p w:rsidR="00A52FD7" w:rsidRPr="009442CC" w:rsidRDefault="00A52FD7" w:rsidP="001D4EF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Провести работу по подготовке планов оцифро</w:t>
      </w:r>
      <w:r w:rsidR="009E0882" w:rsidRPr="009442CC">
        <w:rPr>
          <w:rFonts w:ascii="Times New Roman" w:hAnsi="Times New Roman"/>
          <w:sz w:val="28"/>
          <w:szCs w:val="28"/>
        </w:rPr>
        <w:t>вки  архивных документов на 2019</w:t>
      </w:r>
      <w:r w:rsidRPr="009442CC">
        <w:rPr>
          <w:rFonts w:ascii="Times New Roman" w:hAnsi="Times New Roman"/>
          <w:sz w:val="28"/>
          <w:szCs w:val="28"/>
        </w:rPr>
        <w:t xml:space="preserve"> год  с учетом востребованности у пользователей архивной информацией.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Осуществить работы по совершенствованию справочно-поисковых средств (научно-справочный аппарат) к архивным документам: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продолжить ведение информационно-поисковой системы «Справочник ликвидированных организаций» в установленном порядке;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продолжить ввод св</w:t>
      </w:r>
      <w:r w:rsidR="001D4EF0" w:rsidRPr="009442CC">
        <w:rPr>
          <w:rFonts w:ascii="Times New Roman" w:hAnsi="Times New Roman"/>
          <w:sz w:val="28"/>
          <w:szCs w:val="28"/>
        </w:rPr>
        <w:t>едений в НСА ПК «Архивный фонд».</w:t>
      </w:r>
    </w:p>
    <w:p w:rsidR="00E9194C" w:rsidRPr="009442CC" w:rsidRDefault="00CE74E3">
      <w:pPr>
        <w:pStyle w:val="1"/>
        <w:spacing w:line="100" w:lineRule="atLeast"/>
        <w:ind w:firstLine="709"/>
        <w:jc w:val="both"/>
      </w:pPr>
      <w:r w:rsidRPr="009442CC">
        <w:rPr>
          <w:rFonts w:ascii="Times New Roman" w:hAnsi="Times New Roman"/>
          <w:sz w:val="28"/>
          <w:szCs w:val="28"/>
        </w:rPr>
        <w:lastRenderedPageBreak/>
        <w:t>О</w:t>
      </w:r>
      <w:r w:rsidRPr="009442CC">
        <w:rPr>
          <w:rFonts w:ascii="Times New Roman" w:hAnsi="Times New Roman"/>
          <w:color w:val="000000"/>
          <w:sz w:val="28"/>
          <w:szCs w:val="28"/>
        </w:rPr>
        <w:t>беспечить доступ к архивным справочникам в режиме онлайн</w:t>
      </w:r>
      <w:r w:rsidRPr="009442CC">
        <w:rPr>
          <w:rFonts w:ascii="Times New Roman" w:hAnsi="Times New Roman"/>
          <w:sz w:val="28"/>
          <w:szCs w:val="28"/>
        </w:rPr>
        <w:t xml:space="preserve"> </w:t>
      </w:r>
      <w:r w:rsidRPr="009442CC">
        <w:rPr>
          <w:rFonts w:ascii="Times New Roman" w:hAnsi="Times New Roman"/>
          <w:color w:val="000000"/>
          <w:sz w:val="28"/>
          <w:szCs w:val="28"/>
        </w:rPr>
        <w:t xml:space="preserve">в свободном круглосуточном доступе </w:t>
      </w:r>
      <w:r w:rsidRPr="009442CC">
        <w:rPr>
          <w:rFonts w:ascii="Times New Roman" w:hAnsi="Times New Roman"/>
          <w:sz w:val="28"/>
          <w:szCs w:val="28"/>
        </w:rPr>
        <w:t>на официальном сайте службы (</w:t>
      </w:r>
      <w:hyperlink r:id="rId8">
        <w:r w:rsidRPr="009442CC"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www</w:t>
        </w:r>
        <w:r w:rsidRPr="009442CC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proofErr w:type="spellStart"/>
        <w:r w:rsidRPr="009442CC"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ymalarchives</w:t>
        </w:r>
        <w:proofErr w:type="spellEnd"/>
        <w:r w:rsidRPr="009442CC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proofErr w:type="spellStart"/>
        <w:r w:rsidRPr="009442CC"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442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2CC">
        <w:rPr>
          <w:rFonts w:ascii="Times New Roman" w:hAnsi="Times New Roman"/>
          <w:sz w:val="28"/>
          <w:szCs w:val="28"/>
        </w:rPr>
        <w:t>архивыямала</w:t>
      </w:r>
      <w:proofErr w:type="gramStart"/>
      <w:r w:rsidRPr="009442CC">
        <w:rPr>
          <w:rFonts w:ascii="Times New Roman" w:hAnsi="Times New Roman"/>
          <w:sz w:val="28"/>
          <w:szCs w:val="28"/>
        </w:rPr>
        <w:t>.р</w:t>
      </w:r>
      <w:proofErr w:type="gramEnd"/>
      <w:r w:rsidRPr="009442CC">
        <w:rPr>
          <w:rFonts w:ascii="Times New Roman" w:hAnsi="Times New Roman"/>
          <w:sz w:val="28"/>
          <w:szCs w:val="28"/>
        </w:rPr>
        <w:t>ф</w:t>
      </w:r>
      <w:proofErr w:type="spellEnd"/>
      <w:r w:rsidRPr="009442CC">
        <w:rPr>
          <w:rFonts w:ascii="Times New Roman" w:hAnsi="Times New Roman"/>
          <w:sz w:val="28"/>
          <w:szCs w:val="28"/>
        </w:rPr>
        <w:t>).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Принять участие в пополнении  базы данных о местах хранения архивных документов по личному составу на портале «Архивы России», обеспечить размещение в базе данных «Путеводители по российским архивам» </w:t>
      </w:r>
      <w:bookmarkStart w:id="1" w:name="__DdeLink__3216_709064523"/>
      <w:proofErr w:type="spellStart"/>
      <w:r w:rsidRPr="009442CC">
        <w:rPr>
          <w:rFonts w:ascii="Times New Roman" w:hAnsi="Times New Roman"/>
          <w:sz w:val="28"/>
          <w:szCs w:val="28"/>
        </w:rPr>
        <w:t>Межархивного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 краткого справочника по фондам Ямало-Ненецкого автономного округа</w:t>
      </w:r>
      <w:bookmarkEnd w:id="1"/>
      <w:r w:rsidRPr="009442CC">
        <w:rPr>
          <w:rFonts w:ascii="Times New Roman" w:hAnsi="Times New Roman"/>
          <w:sz w:val="28"/>
          <w:szCs w:val="28"/>
        </w:rPr>
        <w:t>.</w:t>
      </w:r>
    </w:p>
    <w:p w:rsidR="00621D17" w:rsidRPr="009442CC" w:rsidRDefault="00CE74E3" w:rsidP="00ED7EFC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</w:rPr>
        <w:t>Подготовить и провести</w:t>
      </w:r>
      <w:r w:rsidR="00621D17" w:rsidRPr="009442CC">
        <w:rPr>
          <w:rFonts w:ascii="Times New Roman" w:hAnsi="Times New Roman"/>
          <w:bCs/>
          <w:sz w:val="28"/>
          <w:szCs w:val="28"/>
        </w:rPr>
        <w:t>:</w:t>
      </w:r>
    </w:p>
    <w:p w:rsidR="00621D17" w:rsidRPr="009442CC" w:rsidRDefault="00621D17" w:rsidP="00621D17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</w:rPr>
        <w:t xml:space="preserve">- историко-документальную выставку, посвященную 100-летию государственной архивной службы России, а также </w:t>
      </w:r>
      <w:r w:rsidR="00CE74E3" w:rsidRPr="009442CC">
        <w:rPr>
          <w:rFonts w:ascii="Times New Roman" w:hAnsi="Times New Roman"/>
          <w:bCs/>
          <w:sz w:val="28"/>
          <w:szCs w:val="28"/>
        </w:rPr>
        <w:t xml:space="preserve"> и</w:t>
      </w:r>
      <w:r w:rsidR="00ED7EFC" w:rsidRPr="009442CC">
        <w:rPr>
          <w:rFonts w:ascii="Times New Roman" w:hAnsi="Times New Roman"/>
          <w:bCs/>
          <w:sz w:val="28"/>
          <w:szCs w:val="28"/>
        </w:rPr>
        <w:t xml:space="preserve">сторико-документальные </w:t>
      </w:r>
      <w:proofErr w:type="gramStart"/>
      <w:r w:rsidR="00ED7EFC" w:rsidRPr="009442CC">
        <w:rPr>
          <w:rFonts w:ascii="Times New Roman" w:hAnsi="Times New Roman"/>
          <w:bCs/>
          <w:sz w:val="28"/>
          <w:szCs w:val="28"/>
        </w:rPr>
        <w:t>выставки</w:t>
      </w:r>
      <w:proofErr w:type="gramEnd"/>
      <w:r w:rsidR="00ED7EFC" w:rsidRPr="009442CC">
        <w:rPr>
          <w:rFonts w:ascii="Times New Roman" w:hAnsi="Times New Roman"/>
          <w:bCs/>
          <w:sz w:val="28"/>
          <w:szCs w:val="28"/>
        </w:rPr>
        <w:t xml:space="preserve"> </w:t>
      </w:r>
      <w:r w:rsidR="00CE74E3" w:rsidRPr="009442CC">
        <w:rPr>
          <w:rFonts w:ascii="Times New Roman" w:hAnsi="Times New Roman"/>
          <w:sz w:val="28"/>
          <w:szCs w:val="28"/>
        </w:rPr>
        <w:t>посвященные иным памятным событиям и юбилейным датам российской истории, истории автономного окр</w:t>
      </w:r>
      <w:r w:rsidR="005544A5" w:rsidRPr="009442CC">
        <w:rPr>
          <w:rFonts w:ascii="Times New Roman" w:hAnsi="Times New Roman"/>
          <w:sz w:val="28"/>
          <w:szCs w:val="28"/>
        </w:rPr>
        <w:t>уга и муниципальных образований, в том числе виртуальных для размещения в сети Интернет.</w:t>
      </w:r>
    </w:p>
    <w:p w:rsidR="00E9194C" w:rsidRPr="009442C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подготовку информационных материалов, в том числе по документам личного происхождения, для публикации в средствах массовой информации.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Осуществить качественное предоставление государственных (муниципальных) услуг заявителям на основе архивных документов, находящихся на хранении в архиве.</w:t>
      </w:r>
    </w:p>
    <w:p w:rsidR="00C060E6" w:rsidRPr="009442CC" w:rsidRDefault="00C060E6" w:rsidP="00C060E6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</w:t>
      </w:r>
      <w:r w:rsidR="004137EF" w:rsidRPr="009442CC">
        <w:rPr>
          <w:rFonts w:ascii="Times New Roman" w:hAnsi="Times New Roman"/>
          <w:sz w:val="28"/>
          <w:szCs w:val="28"/>
        </w:rPr>
        <w:t xml:space="preserve"> информационный обмен </w:t>
      </w:r>
      <w:r w:rsidRPr="009442CC">
        <w:rPr>
          <w:rFonts w:ascii="Times New Roman" w:hAnsi="Times New Roman"/>
          <w:sz w:val="28"/>
          <w:szCs w:val="28"/>
        </w:rPr>
        <w:t xml:space="preserve">архивов </w:t>
      </w:r>
      <w:r w:rsidR="004137EF" w:rsidRPr="009442CC">
        <w:rPr>
          <w:rFonts w:ascii="Times New Roman" w:hAnsi="Times New Roman"/>
          <w:sz w:val="28"/>
          <w:szCs w:val="28"/>
        </w:rPr>
        <w:t>с Отделением Пенсионного фонда Российской Федерации по Яма</w:t>
      </w:r>
      <w:r w:rsidRPr="009442CC">
        <w:rPr>
          <w:rFonts w:ascii="Times New Roman" w:hAnsi="Times New Roman"/>
          <w:sz w:val="28"/>
          <w:szCs w:val="28"/>
        </w:rPr>
        <w:t>ло-Ненецкому автономному округу и его территориальными отделениями в автономном округе.</w:t>
      </w:r>
    </w:p>
    <w:p w:rsidR="004137EF" w:rsidRPr="009442CC" w:rsidRDefault="00C060E6" w:rsidP="00C060E6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 взаимодействие архивов с</w:t>
      </w:r>
      <w:r w:rsidR="004137EF" w:rsidRPr="009442CC">
        <w:rPr>
          <w:rFonts w:ascii="Times New Roman" w:hAnsi="Times New Roman"/>
          <w:sz w:val="28"/>
          <w:szCs w:val="28"/>
        </w:rPr>
        <w:t xml:space="preserve"> </w:t>
      </w:r>
      <w:r w:rsidRPr="009442CC">
        <w:rPr>
          <w:rFonts w:ascii="Times New Roman" w:hAnsi="Times New Roman"/>
          <w:sz w:val="28"/>
          <w:szCs w:val="28"/>
        </w:rPr>
        <w:t>многофункциональными центрами предоставления государственных и муниципальных услуг в автономном округе в рамках соглашений органов местного самоуправления с Государственным учреждением Ямало-Ненецкого автономного округа «Многофункциональный центр предоставления государственных и муниципальных услуг».</w:t>
      </w:r>
      <w:r w:rsidR="004137EF" w:rsidRPr="009442CC">
        <w:rPr>
          <w:rFonts w:ascii="Times New Roman" w:hAnsi="Times New Roman"/>
          <w:sz w:val="28"/>
          <w:szCs w:val="28"/>
        </w:rPr>
        <w:t xml:space="preserve">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Осуществить издание (опубликование) Календаря памятных дат автономного округа </w:t>
      </w:r>
      <w:r w:rsidR="00621D17" w:rsidRPr="009442CC">
        <w:rPr>
          <w:rFonts w:ascii="Times New Roman" w:hAnsi="Times New Roman"/>
          <w:sz w:val="28"/>
          <w:szCs w:val="28"/>
        </w:rPr>
        <w:t>на 2018 год (январь</w:t>
      </w:r>
      <w:r w:rsidR="003C0E1D" w:rsidRPr="009442CC">
        <w:rPr>
          <w:rFonts w:ascii="Times New Roman" w:hAnsi="Times New Roman"/>
          <w:sz w:val="28"/>
          <w:szCs w:val="28"/>
        </w:rPr>
        <w:t>,</w:t>
      </w:r>
      <w:r w:rsidR="00621D17" w:rsidRPr="009442CC">
        <w:rPr>
          <w:rFonts w:ascii="Times New Roman" w:hAnsi="Times New Roman"/>
          <w:sz w:val="28"/>
          <w:szCs w:val="28"/>
        </w:rPr>
        <w:t xml:space="preserve"> 2018</w:t>
      </w:r>
      <w:r w:rsidR="003C0E1D" w:rsidRPr="009442CC">
        <w:rPr>
          <w:rFonts w:ascii="Times New Roman" w:hAnsi="Times New Roman"/>
          <w:sz w:val="28"/>
          <w:szCs w:val="28"/>
        </w:rPr>
        <w:t xml:space="preserve"> год</w:t>
      </w:r>
      <w:r w:rsidR="00621D17" w:rsidRPr="009442CC">
        <w:rPr>
          <w:rFonts w:ascii="Times New Roman" w:hAnsi="Times New Roman"/>
          <w:sz w:val="28"/>
          <w:szCs w:val="28"/>
        </w:rPr>
        <w:t xml:space="preserve">) </w:t>
      </w:r>
      <w:r w:rsidRPr="009442CC">
        <w:rPr>
          <w:rFonts w:ascii="Times New Roman" w:hAnsi="Times New Roman"/>
          <w:sz w:val="28"/>
          <w:szCs w:val="28"/>
        </w:rPr>
        <w:t>и календарей памятных дат муниципальных о</w:t>
      </w:r>
      <w:r w:rsidR="00621D17" w:rsidRPr="009442CC">
        <w:rPr>
          <w:rFonts w:ascii="Times New Roman" w:hAnsi="Times New Roman"/>
          <w:sz w:val="28"/>
          <w:szCs w:val="28"/>
        </w:rPr>
        <w:t>бразований</w:t>
      </w:r>
      <w:r w:rsidR="003C0E1D" w:rsidRPr="009442CC">
        <w:rPr>
          <w:rFonts w:ascii="Times New Roman" w:hAnsi="Times New Roman"/>
          <w:sz w:val="28"/>
          <w:szCs w:val="28"/>
        </w:rPr>
        <w:t>, обеспечить подготовку проекта календаря на 2019 год</w:t>
      </w:r>
      <w:r w:rsidRPr="009442CC">
        <w:rPr>
          <w:rFonts w:ascii="Times New Roman" w:hAnsi="Times New Roman"/>
          <w:sz w:val="28"/>
          <w:szCs w:val="28"/>
        </w:rPr>
        <w:t>.</w:t>
      </w:r>
    </w:p>
    <w:p w:rsidR="003C0E1D" w:rsidRPr="00DF3B52" w:rsidRDefault="00DF3B52" w:rsidP="003C0E1D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 материалы, посвященные 100-летию государственной архивной службы</w:t>
      </w:r>
      <w:r w:rsidRPr="00DF3B52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, для выпуска </w:t>
      </w:r>
      <w:r w:rsidR="003C0E1D" w:rsidRPr="009442CC">
        <w:rPr>
          <w:rFonts w:ascii="Times New Roman" w:hAnsi="Times New Roman"/>
          <w:sz w:val="28"/>
          <w:szCs w:val="28"/>
        </w:rPr>
        <w:t>журна</w:t>
      </w:r>
      <w:r>
        <w:rPr>
          <w:rFonts w:ascii="Times New Roman" w:hAnsi="Times New Roman"/>
          <w:sz w:val="28"/>
          <w:szCs w:val="28"/>
        </w:rPr>
        <w:t>ла «Северяне» (№ 2 за 2018 год)</w:t>
      </w:r>
      <w:r w:rsidR="003C0E1D" w:rsidRPr="00DF3B52">
        <w:rPr>
          <w:rFonts w:ascii="Times New Roman" w:hAnsi="Times New Roman"/>
          <w:sz w:val="28"/>
          <w:szCs w:val="28"/>
        </w:rPr>
        <w:t>.</w:t>
      </w:r>
    </w:p>
    <w:p w:rsidR="001B7005" w:rsidRPr="00DF3B52" w:rsidRDefault="00DF3B52" w:rsidP="001B700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цикл телепередач о развитии архивного дела</w:t>
      </w:r>
      <w:r w:rsidR="003C0E1D" w:rsidRPr="00DF3B52">
        <w:rPr>
          <w:rFonts w:ascii="Times New Roman" w:hAnsi="Times New Roman"/>
          <w:sz w:val="28"/>
          <w:szCs w:val="28"/>
        </w:rPr>
        <w:t xml:space="preserve"> в Ямало-Ненецком автономном округе.</w:t>
      </w:r>
    </w:p>
    <w:p w:rsidR="001B7005" w:rsidRPr="009442CC" w:rsidRDefault="001B7005" w:rsidP="00BE4AFE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3B52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E4AFE" w:rsidRPr="00DF3B52">
        <w:rPr>
          <w:rFonts w:ascii="Times New Roman" w:hAnsi="Times New Roman"/>
          <w:sz w:val="28"/>
          <w:szCs w:val="28"/>
        </w:rPr>
        <w:t>шестом кинофестивале</w:t>
      </w:r>
      <w:r w:rsidR="00BE4AFE" w:rsidRPr="009442CC">
        <w:rPr>
          <w:rFonts w:ascii="Times New Roman" w:hAnsi="Times New Roman"/>
          <w:sz w:val="28"/>
          <w:szCs w:val="28"/>
        </w:rPr>
        <w:t xml:space="preserve"> архивных фильмов «Уральский хронограф» </w:t>
      </w:r>
      <w:r w:rsidRPr="009442CC">
        <w:rPr>
          <w:rFonts w:ascii="Times New Roman" w:hAnsi="Times New Roman"/>
          <w:sz w:val="28"/>
          <w:szCs w:val="28"/>
        </w:rPr>
        <w:t>(г. Екатеринбург)</w:t>
      </w:r>
      <w:r w:rsidR="00BE4AFE" w:rsidRPr="009442CC">
        <w:rPr>
          <w:rFonts w:ascii="Times New Roman" w:hAnsi="Times New Roman"/>
          <w:sz w:val="28"/>
          <w:szCs w:val="28"/>
        </w:rPr>
        <w:t>.</w:t>
      </w:r>
    </w:p>
    <w:p w:rsidR="00BE4AFE" w:rsidRDefault="001B7005" w:rsidP="00DF3B52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подготовку тематических обзоров и статей для публикации в журналах «Отечественные архивы», «Архивы Урала», в газете «Архивные ведомости» и Информационном бюллетене службы по делам архивов автономного округа.</w:t>
      </w:r>
    </w:p>
    <w:p w:rsidR="00DF3B52" w:rsidRDefault="00DF3B52" w:rsidP="00DF3B52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B52" w:rsidRPr="009442CC" w:rsidRDefault="00DF3B52" w:rsidP="00DF3B52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005" w:rsidRPr="009442CC" w:rsidRDefault="001B7005" w:rsidP="001B700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lastRenderedPageBreak/>
        <w:t>Провести конкурсы (до апреля 2018 года):</w:t>
      </w:r>
    </w:p>
    <w:p w:rsidR="001B7005" w:rsidRPr="009442CC" w:rsidRDefault="001B7005" w:rsidP="001B700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юношеских учебно-исследовательских работ «Юный архивист Ямало-Ненецкого автономного округа»;</w:t>
      </w:r>
    </w:p>
    <w:p w:rsidR="001B7005" w:rsidRPr="009442CC" w:rsidRDefault="001B7005" w:rsidP="001B700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рисунков «Архив будущего».</w:t>
      </w:r>
    </w:p>
    <w:p w:rsidR="001B7005" w:rsidRPr="009442CC" w:rsidRDefault="001B7005" w:rsidP="001B700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Подготовить и издать очередной номер информационного бюллетеня службы.</w:t>
      </w:r>
    </w:p>
    <w:p w:rsidR="003736CF" w:rsidRPr="009442CC" w:rsidRDefault="001B7005" w:rsidP="003736CF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</w:rPr>
        <w:t>П</w:t>
      </w:r>
      <w:r w:rsidR="009E0882" w:rsidRPr="009442CC">
        <w:rPr>
          <w:rFonts w:ascii="Times New Roman" w:hAnsi="Times New Roman"/>
          <w:bCs/>
          <w:sz w:val="28"/>
          <w:szCs w:val="28"/>
        </w:rPr>
        <w:t>родолжить</w:t>
      </w:r>
      <w:r w:rsidR="003736CF" w:rsidRPr="009442CC">
        <w:rPr>
          <w:rFonts w:ascii="Times New Roman" w:hAnsi="Times New Roman"/>
          <w:bCs/>
          <w:sz w:val="28"/>
          <w:szCs w:val="28"/>
        </w:rPr>
        <w:t xml:space="preserve"> </w:t>
      </w:r>
      <w:r w:rsidR="003736CF" w:rsidRPr="009442CC">
        <w:rPr>
          <w:rFonts w:ascii="Times New Roman" w:hAnsi="Times New Roman"/>
          <w:sz w:val="28"/>
          <w:szCs w:val="28"/>
        </w:rPr>
        <w:t>систематизацию архивных документов по теме</w:t>
      </w:r>
      <w:r w:rsidR="009E0882" w:rsidRPr="009442CC">
        <w:rPr>
          <w:rFonts w:ascii="Times New Roman" w:hAnsi="Times New Roman"/>
          <w:sz w:val="28"/>
          <w:szCs w:val="28"/>
        </w:rPr>
        <w:t>:</w:t>
      </w:r>
      <w:r w:rsidR="003736CF" w:rsidRPr="009442CC">
        <w:rPr>
          <w:rFonts w:ascii="Times New Roman" w:hAnsi="Times New Roman"/>
          <w:sz w:val="28"/>
          <w:szCs w:val="28"/>
        </w:rPr>
        <w:t xml:space="preserve"> «Административно-территориальное деление Ямало-Ненецкого автономного округа» (ГКУ «Государственный архив Ямало-Ненецкого автономного округа») и выявление архивных документов по теме «Административно-территориальное деление Ямало-Ненецкого автономного округа» в федеральных архивах и архивах субъектов Российской Федерации (ГКУ «Государственный архив Ямало-Ненецкого автономного округа»).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Продолжить работу по подготовке и предоставлению информации о деятельности архивов для размещения на сайте службы.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Осуществить работу по созданию и развитию веб-сайтов архивов</w:t>
      </w:r>
      <w:r w:rsidRPr="009442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42CC">
        <w:rPr>
          <w:rFonts w:ascii="Times New Roman" w:hAnsi="Times New Roman"/>
          <w:sz w:val="28"/>
          <w:szCs w:val="28"/>
        </w:rPr>
        <w:t>в сети Интернет для повышения доступности и качества предоставляемых населению государственных (муниципальных) услуг.</w:t>
      </w:r>
    </w:p>
    <w:p w:rsidR="00E9194C" w:rsidRPr="009442CC" w:rsidRDefault="005544A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color w:val="000000"/>
          <w:sz w:val="28"/>
          <w:szCs w:val="28"/>
        </w:rPr>
        <w:t xml:space="preserve">Обеспечить обработку, </w:t>
      </w:r>
      <w:r w:rsidR="00CE74E3" w:rsidRPr="009442CC">
        <w:rPr>
          <w:rFonts w:ascii="Times New Roman" w:hAnsi="Times New Roman"/>
          <w:color w:val="000000"/>
          <w:sz w:val="28"/>
          <w:szCs w:val="28"/>
        </w:rPr>
        <w:t xml:space="preserve">ввод информации </w:t>
      </w:r>
      <w:r w:rsidRPr="009442CC">
        <w:rPr>
          <w:rFonts w:ascii="Times New Roman" w:hAnsi="Times New Roman"/>
          <w:color w:val="000000"/>
          <w:sz w:val="28"/>
          <w:szCs w:val="28"/>
        </w:rPr>
        <w:t>и проверку ранее внесенных сведений</w:t>
      </w:r>
      <w:r w:rsidR="00CE74E3" w:rsidRPr="009442CC">
        <w:rPr>
          <w:rFonts w:ascii="Times New Roman" w:hAnsi="Times New Roman"/>
          <w:color w:val="000000"/>
          <w:sz w:val="28"/>
          <w:szCs w:val="28"/>
        </w:rPr>
        <w:t xml:space="preserve"> в комплекс  электронных баз данных  «Память Ямала» </w:t>
      </w:r>
      <w:r w:rsidR="002D0360" w:rsidRPr="009442CC">
        <w:rPr>
          <w:rFonts w:ascii="Times New Roman" w:hAnsi="Times New Roman"/>
          <w:color w:val="000000"/>
          <w:sz w:val="28"/>
          <w:szCs w:val="28"/>
        </w:rPr>
        <w:t xml:space="preserve"> и «Работники тыла» (Государственное казенное учреждение</w:t>
      </w:r>
      <w:r w:rsidR="00CE74E3" w:rsidRPr="009442CC">
        <w:rPr>
          <w:rFonts w:ascii="Times New Roman" w:hAnsi="Times New Roman"/>
          <w:color w:val="000000"/>
          <w:sz w:val="28"/>
          <w:szCs w:val="28"/>
        </w:rPr>
        <w:t xml:space="preserve"> «Государственный архив Ямало-Ненецкого автономного округа»</w:t>
      </w:r>
      <w:r w:rsidR="002D0360" w:rsidRPr="009442CC">
        <w:rPr>
          <w:rFonts w:ascii="Times New Roman" w:hAnsi="Times New Roman"/>
          <w:color w:val="000000"/>
          <w:sz w:val="28"/>
          <w:szCs w:val="28"/>
        </w:rPr>
        <w:t>)</w:t>
      </w:r>
      <w:r w:rsidR="00CE74E3" w:rsidRPr="009442CC">
        <w:rPr>
          <w:rFonts w:ascii="Times New Roman" w:hAnsi="Times New Roman"/>
          <w:color w:val="000000"/>
          <w:sz w:val="28"/>
          <w:szCs w:val="28"/>
        </w:rPr>
        <w:t>.</w:t>
      </w:r>
    </w:p>
    <w:p w:rsidR="00E9194C" w:rsidRPr="009442CC" w:rsidRDefault="003736CF" w:rsidP="003736CF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Продолжить формирование научно-справочной библиотеки</w:t>
      </w:r>
      <w:r w:rsidRPr="009442CC">
        <w:t xml:space="preserve"> </w:t>
      </w:r>
      <w:r w:rsidRPr="009442CC">
        <w:rPr>
          <w:rFonts w:ascii="Times New Roman" w:hAnsi="Times New Roman"/>
          <w:sz w:val="28"/>
          <w:szCs w:val="28"/>
        </w:rPr>
        <w:t xml:space="preserve">Государственного </w:t>
      </w:r>
      <w:r w:rsidR="005544A5" w:rsidRPr="009442CC">
        <w:rPr>
          <w:rFonts w:ascii="Times New Roman" w:hAnsi="Times New Roman"/>
          <w:sz w:val="28"/>
          <w:szCs w:val="28"/>
        </w:rPr>
        <w:t xml:space="preserve"> </w:t>
      </w:r>
      <w:r w:rsidRPr="009442CC">
        <w:rPr>
          <w:rFonts w:ascii="Times New Roman" w:hAnsi="Times New Roman"/>
          <w:sz w:val="28"/>
          <w:szCs w:val="28"/>
        </w:rPr>
        <w:t>архив</w:t>
      </w:r>
      <w:r w:rsidR="005544A5" w:rsidRPr="009442CC">
        <w:rPr>
          <w:rFonts w:ascii="Times New Roman" w:hAnsi="Times New Roman"/>
          <w:sz w:val="28"/>
          <w:szCs w:val="28"/>
        </w:rPr>
        <w:t>а</w:t>
      </w:r>
      <w:r w:rsidRPr="009442CC">
        <w:rPr>
          <w:rFonts w:ascii="Times New Roman" w:hAnsi="Times New Roman"/>
          <w:sz w:val="28"/>
          <w:szCs w:val="28"/>
        </w:rPr>
        <w:t xml:space="preserve"> Яма</w:t>
      </w:r>
      <w:r w:rsidR="005544A5" w:rsidRPr="009442CC">
        <w:rPr>
          <w:rFonts w:ascii="Times New Roman" w:hAnsi="Times New Roman"/>
          <w:sz w:val="28"/>
          <w:szCs w:val="28"/>
        </w:rPr>
        <w:t>ло-Ненецкого автономного округа, организовать формирование научно-справочных библиотек в муниципальных архивах в автономном округе</w:t>
      </w:r>
      <w:r w:rsidRPr="009442CC">
        <w:rPr>
          <w:rFonts w:ascii="Times New Roman" w:hAnsi="Times New Roman"/>
          <w:sz w:val="28"/>
          <w:szCs w:val="28"/>
        </w:rPr>
        <w:t>.</w:t>
      </w:r>
    </w:p>
    <w:p w:rsidR="003736CF" w:rsidRPr="009442CC" w:rsidRDefault="003736CF" w:rsidP="003736CF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Pr="009442CC" w:rsidRDefault="00B2617F" w:rsidP="00B2617F">
      <w:pPr>
        <w:pStyle w:val="1"/>
        <w:spacing w:line="100" w:lineRule="atLeast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/>
          <w:sz w:val="28"/>
          <w:szCs w:val="28"/>
        </w:rPr>
        <w:tab/>
      </w:r>
      <w:r w:rsidR="00CE74E3" w:rsidRPr="009442CC">
        <w:rPr>
          <w:rFonts w:ascii="Times New Roman" w:hAnsi="Times New Roman"/>
          <w:b/>
          <w:sz w:val="28"/>
          <w:szCs w:val="28"/>
        </w:rPr>
        <w:t>В сфере кадрового и методического обеспечения:</w:t>
      </w:r>
    </w:p>
    <w:p w:rsidR="00E9194C" w:rsidRPr="009442CC" w:rsidRDefault="00B2617F" w:rsidP="00B2617F">
      <w:pPr>
        <w:pStyle w:val="1"/>
        <w:spacing w:line="100" w:lineRule="atLeast"/>
        <w:jc w:val="both"/>
        <w:rPr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ab/>
      </w:r>
      <w:r w:rsidR="00CE74E3" w:rsidRPr="009442CC">
        <w:rPr>
          <w:rFonts w:ascii="Times New Roman" w:hAnsi="Times New Roman"/>
          <w:sz w:val="28"/>
          <w:szCs w:val="28"/>
        </w:rPr>
        <w:t xml:space="preserve">Продолжить работу по формированию кадрового потенциала архивной отрасли на территории автономного округа, </w:t>
      </w:r>
      <w:r w:rsidR="00CE74E3" w:rsidRPr="009442CC">
        <w:rPr>
          <w:rFonts w:ascii="Times New Roman" w:hAnsi="Times New Roman"/>
          <w:color w:val="000000"/>
          <w:sz w:val="28"/>
          <w:szCs w:val="28"/>
        </w:rPr>
        <w:t>укреплению кадрового состава работников архивов, повышения их социальной защищенности.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color w:val="000000"/>
          <w:sz w:val="28"/>
          <w:szCs w:val="28"/>
        </w:rPr>
        <w:t>Обеспечить реализацию антикоррупционных мер, предусмотренных законодательством Российской Федерации, автономного округа.</w:t>
      </w:r>
    </w:p>
    <w:p w:rsidR="005544A5" w:rsidRPr="009442C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Организовать обучение работников службы, Государственного архива автономного округа, </w:t>
      </w:r>
      <w:r w:rsidR="005544A5" w:rsidRPr="009442CC">
        <w:rPr>
          <w:rFonts w:ascii="Times New Roman" w:hAnsi="Times New Roman"/>
          <w:sz w:val="28"/>
          <w:szCs w:val="28"/>
        </w:rPr>
        <w:t>оказание содействия в обучении работников муниципальных архивов в автономном округе.</w:t>
      </w:r>
    </w:p>
    <w:p w:rsidR="00883B24" w:rsidRPr="009442CC" w:rsidRDefault="0047206C">
      <w:pPr>
        <w:pStyle w:val="1"/>
        <w:tabs>
          <w:tab w:val="clear" w:pos="708"/>
          <w:tab w:val="left" w:pos="709"/>
        </w:tabs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</w:t>
      </w:r>
      <w:r w:rsidR="00883B24" w:rsidRPr="009442CC">
        <w:rPr>
          <w:rFonts w:ascii="Times New Roman" w:hAnsi="Times New Roman"/>
          <w:sz w:val="28"/>
          <w:szCs w:val="28"/>
        </w:rPr>
        <w:t xml:space="preserve"> участие </w:t>
      </w:r>
      <w:r w:rsidR="00FC5D24" w:rsidRPr="009442CC">
        <w:rPr>
          <w:rFonts w:ascii="Times New Roman" w:hAnsi="Times New Roman"/>
          <w:sz w:val="28"/>
          <w:szCs w:val="28"/>
        </w:rPr>
        <w:t>специалистов архивных учреждений ав</w:t>
      </w:r>
      <w:r w:rsidRPr="009442CC">
        <w:rPr>
          <w:rFonts w:ascii="Times New Roman" w:hAnsi="Times New Roman"/>
          <w:sz w:val="28"/>
          <w:szCs w:val="28"/>
        </w:rPr>
        <w:t>тономного округа  в стажировке при</w:t>
      </w:r>
      <w:r w:rsidR="00FC5D24" w:rsidRPr="009442CC">
        <w:rPr>
          <w:rFonts w:ascii="Times New Roman" w:hAnsi="Times New Roman"/>
          <w:sz w:val="28"/>
          <w:szCs w:val="28"/>
        </w:rPr>
        <w:t xml:space="preserve"> федеральных</w:t>
      </w:r>
      <w:r w:rsidRPr="009442CC">
        <w:rPr>
          <w:rFonts w:ascii="Times New Roman" w:hAnsi="Times New Roman"/>
          <w:sz w:val="28"/>
          <w:szCs w:val="28"/>
        </w:rPr>
        <w:t xml:space="preserve"> государственных архивах, организуемой </w:t>
      </w:r>
      <w:r w:rsidR="005544A5" w:rsidRPr="009442CC">
        <w:rPr>
          <w:rFonts w:ascii="Times New Roman" w:hAnsi="Times New Roman"/>
          <w:sz w:val="28"/>
          <w:szCs w:val="28"/>
        </w:rPr>
        <w:t>научно-методическим Советом архивных учреждений Уральского федерального округа</w:t>
      </w:r>
      <w:r w:rsidRPr="009442CC">
        <w:rPr>
          <w:rFonts w:ascii="Times New Roman" w:hAnsi="Times New Roman"/>
          <w:sz w:val="28"/>
          <w:szCs w:val="28"/>
        </w:rPr>
        <w:t>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  <w:lang w:eastAsia="en-US"/>
        </w:rPr>
        <w:t>Организовать проведение аттестации гражданских служащих службы, ее методическое и документационное обеспечение.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 проведение конкурсов по формированию кадрового резерва и конкурса по формированию резерва управленческих кадров службы.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2CC">
        <w:rPr>
          <w:rFonts w:ascii="Times New Roman" w:hAnsi="Times New Roman"/>
          <w:sz w:val="28"/>
          <w:szCs w:val="28"/>
          <w:lang w:eastAsia="en-US"/>
        </w:rPr>
        <w:lastRenderedPageBreak/>
        <w:t>Обеспечить формирование кадрового резерва службы, его обновление и пополнение.</w:t>
      </w:r>
    </w:p>
    <w:p w:rsidR="00657869" w:rsidRPr="009442CC" w:rsidRDefault="0065786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Организовать работу по формированию и подготовке кадрового резерва в ГКУ ЯНАО «Государственный архив Ямало-Ненецкого автономного округа».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  <w:lang w:eastAsia="en-US"/>
        </w:rPr>
        <w:t xml:space="preserve">Обеспечить подготовку материалов для представления гражданских служащих, работников службы, </w:t>
      </w:r>
      <w:r w:rsidRPr="009442CC">
        <w:rPr>
          <w:rFonts w:ascii="Times New Roman" w:hAnsi="Times New Roman"/>
          <w:sz w:val="28"/>
          <w:szCs w:val="28"/>
        </w:rPr>
        <w:t xml:space="preserve">Государственного архива автономного округа, работников муниципальных архивов в автономном округе </w:t>
      </w:r>
      <w:r w:rsidRPr="009442CC">
        <w:rPr>
          <w:rFonts w:ascii="Times New Roman" w:hAnsi="Times New Roman"/>
          <w:sz w:val="28"/>
          <w:szCs w:val="28"/>
          <w:lang w:eastAsia="en-US"/>
        </w:rPr>
        <w:t xml:space="preserve">к поощрениям и награждениям.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Принять участие </w:t>
      </w:r>
      <w:proofErr w:type="gramStart"/>
      <w:r w:rsidRPr="009442CC">
        <w:rPr>
          <w:rFonts w:ascii="Times New Roman" w:hAnsi="Times New Roman"/>
          <w:sz w:val="28"/>
          <w:szCs w:val="28"/>
        </w:rPr>
        <w:t>в</w:t>
      </w:r>
      <w:proofErr w:type="gramEnd"/>
      <w:r w:rsidRPr="009442CC">
        <w:rPr>
          <w:rFonts w:ascii="Times New Roman" w:hAnsi="Times New Roman"/>
          <w:sz w:val="28"/>
          <w:szCs w:val="28"/>
        </w:rPr>
        <w:t>:</w:t>
      </w:r>
    </w:p>
    <w:p w:rsidR="000C1A69" w:rsidRPr="009442CC" w:rsidRDefault="000C1A69" w:rsidP="000C1A6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международной научно-практической конференции, посвященной 100-летию государственной архивной службы России (апрель, г. Казань);</w:t>
      </w:r>
    </w:p>
    <w:p w:rsidR="000C1A69" w:rsidRPr="009442CC" w:rsidRDefault="000C1A6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VII историко-архивном </w:t>
      </w:r>
      <w:proofErr w:type="gramStart"/>
      <w:r w:rsidRPr="009442CC">
        <w:rPr>
          <w:rFonts w:ascii="Times New Roman" w:hAnsi="Times New Roman"/>
          <w:sz w:val="28"/>
          <w:szCs w:val="28"/>
        </w:rPr>
        <w:t>форуме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«Память о прошлом – 2018» (апрель-май, г. Самара);</w:t>
      </w:r>
    </w:p>
    <w:p w:rsidR="000C1A69" w:rsidRPr="009442CC" w:rsidRDefault="000C1A69" w:rsidP="000C1A6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торжественном </w:t>
      </w:r>
      <w:proofErr w:type="gramStart"/>
      <w:r w:rsidRPr="009442CC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Совета по архивному делу при </w:t>
      </w:r>
      <w:proofErr w:type="spellStart"/>
      <w:r w:rsidRPr="009442CC">
        <w:rPr>
          <w:rFonts w:ascii="Times New Roman" w:hAnsi="Times New Roman"/>
          <w:sz w:val="28"/>
          <w:szCs w:val="28"/>
        </w:rPr>
        <w:t>Росархиве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, Общественного совета при </w:t>
      </w:r>
      <w:proofErr w:type="spellStart"/>
      <w:r w:rsidRPr="009442CC">
        <w:rPr>
          <w:rFonts w:ascii="Times New Roman" w:hAnsi="Times New Roman"/>
          <w:sz w:val="28"/>
          <w:szCs w:val="28"/>
        </w:rPr>
        <w:t>Росархиве</w:t>
      </w:r>
      <w:proofErr w:type="spellEnd"/>
      <w:r w:rsidRPr="009442CC">
        <w:rPr>
          <w:rFonts w:ascii="Times New Roman" w:hAnsi="Times New Roman"/>
          <w:sz w:val="28"/>
          <w:szCs w:val="28"/>
        </w:rPr>
        <w:t>, Президиума Российского общества историков-архивистов (01 июня, г. Москва);</w:t>
      </w:r>
    </w:p>
    <w:p w:rsidR="000C1A69" w:rsidRPr="009442CC" w:rsidRDefault="00F82473" w:rsidP="000C1A6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торжественном </w:t>
      </w:r>
      <w:proofErr w:type="gramStart"/>
      <w:r w:rsidRPr="009442CC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Научно-методического совета архивных учреждений Уральского федерального округа (июнь, г. Курган);</w:t>
      </w:r>
    </w:p>
    <w:p w:rsidR="00F82473" w:rsidRPr="009442CC" w:rsidRDefault="00310878" w:rsidP="00BE4AFE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Всероссийском </w:t>
      </w:r>
      <w:proofErr w:type="gramStart"/>
      <w:r w:rsidRPr="009442CC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«Архив XXI» (январь ‒ июнь);</w:t>
      </w:r>
    </w:p>
    <w:p w:rsidR="00532456" w:rsidRPr="009442CC" w:rsidRDefault="00F82473" w:rsidP="005324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дес</w:t>
      </w:r>
      <w:r w:rsidR="00532456" w:rsidRPr="009442CC">
        <w:rPr>
          <w:rFonts w:ascii="Times New Roman" w:hAnsi="Times New Roman"/>
          <w:sz w:val="28"/>
          <w:szCs w:val="28"/>
        </w:rPr>
        <w:t xml:space="preserve">ятом Международном </w:t>
      </w:r>
      <w:r w:rsidR="00532456" w:rsidRPr="009442CC">
        <w:rPr>
          <w:rFonts w:ascii="Times New Roman" w:hAnsi="Times New Roman"/>
          <w:sz w:val="28"/>
          <w:szCs w:val="28"/>
          <w:lang w:val="en-US"/>
        </w:rPr>
        <w:t>IT</w:t>
      </w:r>
      <w:r w:rsidR="00532456" w:rsidRPr="009442CC">
        <w:rPr>
          <w:rFonts w:ascii="Times New Roman" w:hAnsi="Times New Roman"/>
          <w:sz w:val="28"/>
          <w:szCs w:val="28"/>
        </w:rPr>
        <w:t xml:space="preserve">-форуме с участием стран БРИКС и ШОС в панельной дискуссии «Эпоха </w:t>
      </w:r>
      <w:r w:rsidR="00532456" w:rsidRPr="009442CC">
        <w:rPr>
          <w:rFonts w:ascii="Times New Roman" w:hAnsi="Times New Roman"/>
          <w:sz w:val="28"/>
          <w:szCs w:val="28"/>
          <w:lang w:val="en-US"/>
        </w:rPr>
        <w:t>IT</w:t>
      </w:r>
      <w:r w:rsidR="00532456" w:rsidRPr="009442CC">
        <w:rPr>
          <w:rFonts w:ascii="Times New Roman" w:hAnsi="Times New Roman"/>
          <w:sz w:val="28"/>
          <w:szCs w:val="28"/>
        </w:rPr>
        <w:t xml:space="preserve"> в архивной отрасли: проблемы сохранности и доступности электронных документов» (июнь, </w:t>
      </w:r>
      <w:proofErr w:type="spellStart"/>
      <w:r w:rsidR="00532456" w:rsidRPr="009442CC">
        <w:rPr>
          <w:rFonts w:ascii="Times New Roman" w:hAnsi="Times New Roman"/>
          <w:sz w:val="28"/>
          <w:szCs w:val="28"/>
        </w:rPr>
        <w:t>г</w:t>
      </w:r>
      <w:proofErr w:type="gramStart"/>
      <w:r w:rsidR="00532456" w:rsidRPr="009442CC">
        <w:rPr>
          <w:rFonts w:ascii="Times New Roman" w:hAnsi="Times New Roman"/>
          <w:sz w:val="28"/>
          <w:szCs w:val="28"/>
        </w:rPr>
        <w:t>.Х</w:t>
      </w:r>
      <w:proofErr w:type="gramEnd"/>
      <w:r w:rsidR="00532456" w:rsidRPr="009442CC">
        <w:rPr>
          <w:rFonts w:ascii="Times New Roman" w:hAnsi="Times New Roman"/>
          <w:sz w:val="28"/>
          <w:szCs w:val="28"/>
        </w:rPr>
        <w:t>анты-Мансийск</w:t>
      </w:r>
      <w:proofErr w:type="spellEnd"/>
      <w:r w:rsidR="00532456" w:rsidRPr="009442CC">
        <w:rPr>
          <w:rFonts w:ascii="Times New Roman" w:hAnsi="Times New Roman"/>
          <w:sz w:val="28"/>
          <w:szCs w:val="28"/>
        </w:rPr>
        <w:t xml:space="preserve">); </w:t>
      </w:r>
    </w:p>
    <w:p w:rsidR="00E9194C" w:rsidRPr="009442CC" w:rsidRDefault="00F82473">
      <w:pPr>
        <w:pStyle w:val="af3"/>
        <w:shd w:val="clear" w:color="auto" w:fill="FFFFFF"/>
        <w:spacing w:before="0" w:after="0"/>
        <w:ind w:firstLine="708"/>
        <w:jc w:val="both"/>
      </w:pPr>
      <w:r w:rsidRPr="009442CC">
        <w:rPr>
          <w:rFonts w:cs="Times New Roman"/>
          <w:color w:val="000000"/>
          <w:sz w:val="28"/>
          <w:szCs w:val="28"/>
        </w:rPr>
        <w:t>XX</w:t>
      </w:r>
      <w:r w:rsidR="00CE74E3" w:rsidRPr="009442CC">
        <w:rPr>
          <w:rFonts w:cs="Times New Roman"/>
          <w:color w:val="000000"/>
          <w:sz w:val="28"/>
          <w:szCs w:val="28"/>
        </w:rPr>
        <w:t>V</w:t>
      </w:r>
      <w:r w:rsidRPr="009442CC">
        <w:rPr>
          <w:rFonts w:cs="Times New Roman"/>
          <w:color w:val="000000"/>
          <w:sz w:val="28"/>
          <w:szCs w:val="28"/>
        </w:rPr>
        <w:t xml:space="preserve"> международной </w:t>
      </w:r>
      <w:r w:rsidR="00CE74E3" w:rsidRPr="009442CC">
        <w:rPr>
          <w:rFonts w:cs="Times New Roman"/>
          <w:color w:val="000000"/>
          <w:sz w:val="28"/>
          <w:szCs w:val="28"/>
        </w:rPr>
        <w:t>научно-практической конференции «Документация в информационном обществе» (</w:t>
      </w:r>
      <w:r w:rsidRPr="009442CC">
        <w:rPr>
          <w:rFonts w:cs="Times New Roman"/>
          <w:color w:val="000000"/>
          <w:sz w:val="28"/>
          <w:szCs w:val="28"/>
        </w:rPr>
        <w:t>ноябрь</w:t>
      </w:r>
      <w:r w:rsidR="00CE74E3" w:rsidRPr="009442CC">
        <w:rPr>
          <w:rFonts w:cs="Times New Roman"/>
          <w:color w:val="000000"/>
          <w:sz w:val="28"/>
          <w:szCs w:val="28"/>
        </w:rPr>
        <w:t>, г. Москва).</w:t>
      </w:r>
    </w:p>
    <w:p w:rsidR="00C060E6" w:rsidRPr="009442CC" w:rsidRDefault="00C060E6">
      <w:pPr>
        <w:pStyle w:val="1"/>
        <w:spacing w:line="100" w:lineRule="atLeast"/>
        <w:rPr>
          <w:rFonts w:ascii="Times New Roman" w:hAnsi="Times New Roman"/>
          <w:sz w:val="28"/>
          <w:szCs w:val="28"/>
        </w:rPr>
      </w:pPr>
    </w:p>
    <w:p w:rsidR="00E9194C" w:rsidRPr="009442CC" w:rsidRDefault="00CE74E3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/>
          <w:sz w:val="28"/>
          <w:szCs w:val="28"/>
        </w:rPr>
        <w:t>В сфере финансово-экономического обеспечения:</w:t>
      </w:r>
    </w:p>
    <w:p w:rsidR="00E9194C" w:rsidRPr="009442CC" w:rsidRDefault="00E9194C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bCs/>
          <w:sz w:val="28"/>
          <w:szCs w:val="28"/>
          <w:lang w:eastAsia="en-US"/>
        </w:rPr>
        <w:t>Осуществить мероприятия по обеспечению результативности, адресности и целевому характеру использования бюджетных сре</w:t>
      </w:r>
      <w:proofErr w:type="gramStart"/>
      <w:r w:rsidRPr="009442CC">
        <w:rPr>
          <w:rFonts w:ascii="Times New Roman" w:hAnsi="Times New Roman"/>
          <w:bCs/>
          <w:sz w:val="28"/>
          <w:szCs w:val="28"/>
          <w:lang w:eastAsia="en-US"/>
        </w:rPr>
        <w:t>дств в с</w:t>
      </w:r>
      <w:proofErr w:type="gramEnd"/>
      <w:r w:rsidRPr="009442CC">
        <w:rPr>
          <w:rFonts w:ascii="Times New Roman" w:hAnsi="Times New Roman"/>
          <w:bCs/>
          <w:sz w:val="28"/>
          <w:szCs w:val="28"/>
          <w:lang w:eastAsia="en-US"/>
        </w:rPr>
        <w:t>оответствии с утвержденными бюджетными ассигнованиями и лимитами бюджетных обязательств.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реализацию плана внутреннего финансового контроля и аудита в службе, подведомственном учреждении и в органах местного самоуправления в части целевого использования финансовых средств, переданных им для осуществления отдельных государственных полномочий в области архивного дела.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Повысить эффективность реализации Закона автономного округа от 28.09.2012 № 86-ЗАО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в области архивного дела»</w:t>
      </w:r>
      <w:r w:rsidRPr="009442CC">
        <w:rPr>
          <w:rFonts w:ascii="Times New Roman" w:hAnsi="Times New Roman"/>
          <w:bCs/>
          <w:sz w:val="28"/>
          <w:szCs w:val="28"/>
        </w:rPr>
        <w:t xml:space="preserve">, с этой целью обеспечить: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исполнение переданных отдельных государственных полномочий в области архивного дела;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предоставление в установленные сроки заявок и отчетов по использованию субвенций;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lastRenderedPageBreak/>
        <w:t>своевременный расчет субвенций на исполнение отдельных го</w:t>
      </w:r>
      <w:r w:rsidR="002E38B3" w:rsidRPr="009442CC">
        <w:rPr>
          <w:rFonts w:ascii="Times New Roman" w:hAnsi="Times New Roman"/>
          <w:sz w:val="28"/>
          <w:szCs w:val="28"/>
        </w:rPr>
        <w:t>сударственных полномочий на 2019 год и плановый период 2020-2021</w:t>
      </w:r>
      <w:r w:rsidRPr="009442CC">
        <w:rPr>
          <w:rFonts w:ascii="Times New Roman" w:hAnsi="Times New Roman"/>
          <w:sz w:val="28"/>
          <w:szCs w:val="28"/>
        </w:rPr>
        <w:t xml:space="preserve"> годы (июль 2018 г.);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подготовку бюджетных с</w:t>
      </w:r>
      <w:r w:rsidR="002E38B3" w:rsidRPr="009442CC">
        <w:rPr>
          <w:rFonts w:ascii="Times New Roman" w:hAnsi="Times New Roman"/>
          <w:sz w:val="28"/>
          <w:szCs w:val="28"/>
        </w:rPr>
        <w:t>мет с расчётами расходов на 2019</w:t>
      </w:r>
      <w:r w:rsidRPr="009442CC">
        <w:rPr>
          <w:rFonts w:ascii="Times New Roman" w:hAnsi="Times New Roman"/>
          <w:sz w:val="28"/>
          <w:szCs w:val="28"/>
        </w:rPr>
        <w:t xml:space="preserve"> год архивных органов администраций муниципальных образований в автономном округе и  архивного учреждения г. Надыма и </w:t>
      </w:r>
      <w:proofErr w:type="spellStart"/>
      <w:r w:rsidRPr="009442CC">
        <w:rPr>
          <w:rFonts w:ascii="Times New Roman" w:hAnsi="Times New Roman"/>
          <w:sz w:val="28"/>
          <w:szCs w:val="28"/>
        </w:rPr>
        <w:t>Надымского</w:t>
      </w:r>
      <w:proofErr w:type="spellEnd"/>
      <w:r w:rsidRPr="009442CC"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в обл</w:t>
      </w:r>
      <w:r w:rsidR="002E38B3" w:rsidRPr="009442CC">
        <w:rPr>
          <w:rFonts w:ascii="Times New Roman" w:hAnsi="Times New Roman"/>
          <w:sz w:val="28"/>
          <w:szCs w:val="28"/>
        </w:rPr>
        <w:t>асти архивного дела (ноябрь 2018</w:t>
      </w:r>
      <w:r w:rsidRPr="009442CC">
        <w:rPr>
          <w:rFonts w:ascii="Times New Roman" w:hAnsi="Times New Roman"/>
          <w:sz w:val="28"/>
          <w:szCs w:val="28"/>
        </w:rPr>
        <w:t xml:space="preserve"> года).</w:t>
      </w:r>
    </w:p>
    <w:p w:rsidR="00E9194C" w:rsidRPr="009442C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Повысить эффективность реализации федерального Закона от 05 февраля 2013 года № 44-ФЗ «О контрактной системе в сфере закупок, товаров, работ, услуг для государственных и муниципальных нужд» (далее – 44-ФЗ), с этой целью для своевременного и качественного осуществления закупок обеспечить: </w:t>
      </w:r>
    </w:p>
    <w:p w:rsidR="00E9194C" w:rsidRPr="009442C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более тщательную проработку документации, учитывая требования действующего законодательства о закупках;</w:t>
      </w:r>
    </w:p>
    <w:p w:rsidR="00E9194C" w:rsidRPr="009442C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использование возможности осуществления закупок у единственного поставщика (подрядчика, исполнителя) в соответствии с пунктами 4 и 5 части 1 статьи 93 44-ФЗ;</w:t>
      </w:r>
    </w:p>
    <w:p w:rsidR="00E9194C" w:rsidRPr="009442C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9442C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442CC">
        <w:rPr>
          <w:rFonts w:ascii="Times New Roman" w:hAnsi="Times New Roman"/>
          <w:sz w:val="28"/>
          <w:szCs w:val="28"/>
        </w:rPr>
        <w:t xml:space="preserve"> сроками размещения на официальном сайте плана-графика закупок, плана закупок, изменений в план-графи</w:t>
      </w:r>
      <w:r w:rsidR="002E38B3" w:rsidRPr="009442CC">
        <w:rPr>
          <w:rFonts w:ascii="Times New Roman" w:hAnsi="Times New Roman"/>
          <w:sz w:val="28"/>
          <w:szCs w:val="28"/>
        </w:rPr>
        <w:t>к закупок, плана закупок на 2018-2019</w:t>
      </w:r>
      <w:r w:rsidRPr="009442CC">
        <w:rPr>
          <w:rFonts w:ascii="Times New Roman" w:hAnsi="Times New Roman"/>
          <w:sz w:val="28"/>
          <w:szCs w:val="28"/>
        </w:rPr>
        <w:t xml:space="preserve"> годы.</w:t>
      </w:r>
    </w:p>
    <w:p w:rsidR="00E9194C" w:rsidRPr="009442CC" w:rsidRDefault="00CE74E3">
      <w:pPr>
        <w:pStyle w:val="af0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Обеспечить подготовку в установленном порядке докладов:</w:t>
      </w:r>
    </w:p>
    <w:p w:rsidR="00E9194C" w:rsidRPr="009442CC" w:rsidRDefault="00CE74E3">
      <w:pPr>
        <w:pStyle w:val="af0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 xml:space="preserve">- о результатах и основных направлениях деятельности </w:t>
      </w:r>
      <w:r w:rsidR="002E38B3" w:rsidRPr="009442CC">
        <w:rPr>
          <w:rFonts w:ascii="Times New Roman" w:hAnsi="Times New Roman"/>
          <w:sz w:val="28"/>
          <w:szCs w:val="28"/>
        </w:rPr>
        <w:t>службы за отчетный период – 2017</w:t>
      </w:r>
      <w:r w:rsidRPr="009442CC">
        <w:rPr>
          <w:rFonts w:ascii="Times New Roman" w:hAnsi="Times New Roman"/>
          <w:sz w:val="28"/>
          <w:szCs w:val="28"/>
        </w:rPr>
        <w:t xml:space="preserve"> год, текущий </w:t>
      </w:r>
      <w:r w:rsidR="002E38B3" w:rsidRPr="009442CC">
        <w:rPr>
          <w:rFonts w:ascii="Times New Roman" w:hAnsi="Times New Roman"/>
          <w:sz w:val="28"/>
          <w:szCs w:val="28"/>
        </w:rPr>
        <w:t>– 2018 года и плановый период – 2019-2020</w:t>
      </w:r>
      <w:r w:rsidRPr="009442CC">
        <w:rPr>
          <w:rFonts w:ascii="Times New Roman" w:hAnsi="Times New Roman"/>
          <w:sz w:val="28"/>
          <w:szCs w:val="28"/>
        </w:rPr>
        <w:t xml:space="preserve"> годов;</w:t>
      </w:r>
    </w:p>
    <w:p w:rsidR="00E9194C" w:rsidRDefault="00CE74E3">
      <w:pPr>
        <w:pStyle w:val="af0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CC">
        <w:rPr>
          <w:rFonts w:ascii="Times New Roman" w:hAnsi="Times New Roman"/>
          <w:sz w:val="28"/>
          <w:szCs w:val="28"/>
        </w:rPr>
        <w:t>- о ходе реализации и оценке эффективности реализации государственной программы автономного округа «Совершенствование государс</w:t>
      </w:r>
      <w:r w:rsidR="002E38B3" w:rsidRPr="009442CC">
        <w:rPr>
          <w:rFonts w:ascii="Times New Roman" w:hAnsi="Times New Roman"/>
          <w:sz w:val="28"/>
          <w:szCs w:val="28"/>
        </w:rPr>
        <w:t>твенного управления на 2014-2020</w:t>
      </w:r>
      <w:r w:rsidRPr="009442CC">
        <w:rPr>
          <w:rFonts w:ascii="Times New Roman" w:hAnsi="Times New Roman"/>
          <w:sz w:val="28"/>
          <w:szCs w:val="28"/>
        </w:rPr>
        <w:t xml:space="preserve"> годы» в части подпрограмм: «Развитие архивного дела в Ямало-Ненецком автономном округе» и «Обеспечение реализации Государственной программы».</w:t>
      </w:r>
    </w:p>
    <w:p w:rsidR="00E9194C" w:rsidRDefault="00E9194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9194C" w:rsidRDefault="00E9194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B15EC" w:rsidRDefault="008B15E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по делам архивов</w:t>
      </w: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Ямало-Ненецкого автономного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326B7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Н.П. Головина</w:t>
      </w:r>
    </w:p>
    <w:p w:rsidR="00E9194C" w:rsidRPr="002E38B3" w:rsidRDefault="00DF3B52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</w:t>
      </w:r>
      <w:r w:rsidR="00BD282C">
        <w:rPr>
          <w:rFonts w:ascii="Times New Roman" w:hAnsi="Times New Roman"/>
          <w:sz w:val="28"/>
          <w:szCs w:val="28"/>
        </w:rPr>
        <w:t>.2017</w:t>
      </w:r>
    </w:p>
    <w:sectPr w:rsidR="00E9194C" w:rsidRPr="002E38B3" w:rsidSect="00C060E6">
      <w:headerReference w:type="default" r:id="rId9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CD" w:rsidRDefault="00331DCD">
      <w:r>
        <w:separator/>
      </w:r>
    </w:p>
  </w:endnote>
  <w:endnote w:type="continuationSeparator" w:id="0">
    <w:p w:rsidR="00331DCD" w:rsidRDefault="0033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CD" w:rsidRDefault="00331DCD">
      <w:r>
        <w:separator/>
      </w:r>
    </w:p>
  </w:footnote>
  <w:footnote w:type="continuationSeparator" w:id="0">
    <w:p w:rsidR="00331DCD" w:rsidRDefault="0033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63375"/>
      <w:docPartObj>
        <w:docPartGallery w:val="Page Numbers (Top of Page)"/>
        <w:docPartUnique/>
      </w:docPartObj>
    </w:sdtPr>
    <w:sdtEndPr/>
    <w:sdtContent>
      <w:p w:rsidR="00BC0AB4" w:rsidRDefault="00BC0AB4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F3F7F">
          <w:rPr>
            <w:noProof/>
          </w:rPr>
          <w:t>2</w:t>
        </w:r>
        <w:r>
          <w:fldChar w:fldCharType="end"/>
        </w:r>
      </w:p>
    </w:sdtContent>
  </w:sdt>
  <w:p w:rsidR="00BC0AB4" w:rsidRDefault="00BC0AB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C"/>
    <w:rsid w:val="00032E2A"/>
    <w:rsid w:val="000A1D49"/>
    <w:rsid w:val="000C1A69"/>
    <w:rsid w:val="000E5736"/>
    <w:rsid w:val="000F728D"/>
    <w:rsid w:val="001419B4"/>
    <w:rsid w:val="001B7005"/>
    <w:rsid w:val="001D4EF0"/>
    <w:rsid w:val="001D57BB"/>
    <w:rsid w:val="002A03B1"/>
    <w:rsid w:val="002D0360"/>
    <w:rsid w:val="002E38B3"/>
    <w:rsid w:val="00310878"/>
    <w:rsid w:val="00326B72"/>
    <w:rsid w:val="00331DCD"/>
    <w:rsid w:val="003736CF"/>
    <w:rsid w:val="00393A72"/>
    <w:rsid w:val="003C0E1D"/>
    <w:rsid w:val="003C3D3C"/>
    <w:rsid w:val="003E1F53"/>
    <w:rsid w:val="004137EF"/>
    <w:rsid w:val="0047206C"/>
    <w:rsid w:val="00486DCA"/>
    <w:rsid w:val="00515CB4"/>
    <w:rsid w:val="00532456"/>
    <w:rsid w:val="005340CC"/>
    <w:rsid w:val="005544A5"/>
    <w:rsid w:val="00580016"/>
    <w:rsid w:val="005C006B"/>
    <w:rsid w:val="005E7121"/>
    <w:rsid w:val="005F3F7F"/>
    <w:rsid w:val="00601E67"/>
    <w:rsid w:val="00621D17"/>
    <w:rsid w:val="00641E0C"/>
    <w:rsid w:val="00653713"/>
    <w:rsid w:val="00657869"/>
    <w:rsid w:val="0066589D"/>
    <w:rsid w:val="006C3D76"/>
    <w:rsid w:val="006C64EC"/>
    <w:rsid w:val="00767358"/>
    <w:rsid w:val="00772E25"/>
    <w:rsid w:val="00777ABB"/>
    <w:rsid w:val="007831BA"/>
    <w:rsid w:val="00796717"/>
    <w:rsid w:val="007D114E"/>
    <w:rsid w:val="0085614A"/>
    <w:rsid w:val="00883B24"/>
    <w:rsid w:val="008A356B"/>
    <w:rsid w:val="008B0F8D"/>
    <w:rsid w:val="008B15EC"/>
    <w:rsid w:val="008E6E81"/>
    <w:rsid w:val="008F4F3D"/>
    <w:rsid w:val="008F72C1"/>
    <w:rsid w:val="009442CC"/>
    <w:rsid w:val="009E0882"/>
    <w:rsid w:val="00A00065"/>
    <w:rsid w:val="00A52FD7"/>
    <w:rsid w:val="00A82A6D"/>
    <w:rsid w:val="00AE1DB7"/>
    <w:rsid w:val="00B17426"/>
    <w:rsid w:val="00B2617F"/>
    <w:rsid w:val="00B44B8D"/>
    <w:rsid w:val="00B700E3"/>
    <w:rsid w:val="00BA75CB"/>
    <w:rsid w:val="00BC0AB4"/>
    <w:rsid w:val="00BD282C"/>
    <w:rsid w:val="00BE4AFE"/>
    <w:rsid w:val="00C060E6"/>
    <w:rsid w:val="00C203B3"/>
    <w:rsid w:val="00C41161"/>
    <w:rsid w:val="00C57232"/>
    <w:rsid w:val="00C770A9"/>
    <w:rsid w:val="00C94790"/>
    <w:rsid w:val="00CA067D"/>
    <w:rsid w:val="00CE74E3"/>
    <w:rsid w:val="00D13A67"/>
    <w:rsid w:val="00D2483F"/>
    <w:rsid w:val="00D41890"/>
    <w:rsid w:val="00DD01EE"/>
    <w:rsid w:val="00DE1642"/>
    <w:rsid w:val="00DE5462"/>
    <w:rsid w:val="00DF2C35"/>
    <w:rsid w:val="00DF3B52"/>
    <w:rsid w:val="00E15B03"/>
    <w:rsid w:val="00E9194C"/>
    <w:rsid w:val="00ED7EFC"/>
    <w:rsid w:val="00F77F21"/>
    <w:rsid w:val="00F82473"/>
    <w:rsid w:val="00FC4D63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3">
    <w:name w:val="Подзаголовок Знак"/>
    <w:basedOn w:val="a0"/>
    <w:qFormat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a4">
    <w:name w:val="Верхний колонтитул Знак"/>
    <w:basedOn w:val="a0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hAnsi="Times New Roman"/>
      <w:spacing w:val="5"/>
      <w:shd w:val="clear" w:color="auto" w:fill="FFFFFF"/>
    </w:rPr>
  </w:style>
  <w:style w:type="character" w:customStyle="1" w:styleId="3">
    <w:name w:val="Основной текст с отступом 3 Знак"/>
    <w:basedOn w:val="a0"/>
    <w:qFormat/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uiPriority w:val="99"/>
    <w:semiHidden/>
    <w:qFormat/>
    <w:rsid w:val="00424160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a9">
    <w:name w:val="Заголовок"/>
    <w:basedOn w:val="1"/>
    <w:next w:val="aa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a">
    <w:name w:val="Body Text"/>
    <w:basedOn w:val="1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1"/>
    <w:qFormat/>
    <w:pPr>
      <w:suppressLineNumbers/>
    </w:pPr>
    <w:rPr>
      <w:rFonts w:cs="FreeSans"/>
    </w:rPr>
  </w:style>
  <w:style w:type="paragraph" w:customStyle="1" w:styleId="1">
    <w:name w:val="Обычный1"/>
    <w:qFormat/>
    <w:pPr>
      <w:tabs>
        <w:tab w:val="left" w:pos="708"/>
      </w:tabs>
      <w:suppressAutoHyphens/>
    </w:pPr>
    <w:rPr>
      <w:rFonts w:eastAsia="Times New Roman" w:cs="Times New Roman"/>
    </w:rPr>
  </w:style>
  <w:style w:type="paragraph" w:styleId="ae">
    <w:name w:val="Title"/>
    <w:basedOn w:val="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Subtitle"/>
    <w:basedOn w:val="1"/>
    <w:qFormat/>
    <w:pPr>
      <w:spacing w:line="100" w:lineRule="atLeast"/>
      <w:jc w:val="center"/>
    </w:pPr>
    <w:rPr>
      <w:rFonts w:ascii="Times New Roman" w:hAnsi="Times New Roman"/>
      <w:b/>
      <w:i/>
      <w:iCs/>
      <w:sz w:val="40"/>
      <w:szCs w:val="20"/>
      <w:lang w:val="en-US" w:eastAsia="en-US"/>
    </w:rPr>
  </w:style>
  <w:style w:type="paragraph" w:styleId="af0">
    <w:name w:val="List Paragraph"/>
    <w:basedOn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1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2">
    <w:name w:val="footer"/>
    <w:basedOn w:val="1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2">
    <w:name w:val="Основной текст2"/>
    <w:basedOn w:val="1"/>
    <w:qFormat/>
    <w:pPr>
      <w:widowControl w:val="0"/>
      <w:shd w:val="clear" w:color="auto" w:fill="FFFFFF"/>
      <w:spacing w:before="180" w:after="120"/>
    </w:pPr>
    <w:rPr>
      <w:rFonts w:ascii="Times New Roman" w:hAnsi="Times New Roman"/>
      <w:spacing w:val="5"/>
      <w:lang w:eastAsia="en-US"/>
    </w:rPr>
  </w:style>
  <w:style w:type="paragraph" w:styleId="30">
    <w:name w:val="Body Text Indent 3"/>
    <w:basedOn w:val="1"/>
    <w:qFormat/>
    <w:pPr>
      <w:spacing w:after="120"/>
      <w:ind w:left="283"/>
    </w:pPr>
    <w:rPr>
      <w:sz w:val="16"/>
      <w:szCs w:val="16"/>
      <w:lang w:val="en-US" w:eastAsia="en-US"/>
    </w:rPr>
  </w:style>
  <w:style w:type="paragraph" w:styleId="af3">
    <w:name w:val="Normal (Web)"/>
    <w:basedOn w:val="1"/>
    <w:qFormat/>
    <w:pPr>
      <w:spacing w:before="100" w:after="100" w:line="100" w:lineRule="atLeast"/>
    </w:pPr>
    <w:rPr>
      <w:rFonts w:ascii="Times New Roman" w:hAnsi="Times New Roman" w:cs="Calibri"/>
      <w:sz w:val="24"/>
      <w:szCs w:val="24"/>
    </w:rPr>
  </w:style>
  <w:style w:type="paragraph" w:styleId="af4">
    <w:name w:val="Balloon Text"/>
    <w:basedOn w:val="1"/>
    <w:uiPriority w:val="99"/>
    <w:semiHidden/>
    <w:unhideWhenUsed/>
    <w:qFormat/>
    <w:rsid w:val="00424160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7C04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3">
    <w:name w:val="Подзаголовок Знак"/>
    <w:basedOn w:val="a0"/>
    <w:qFormat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a4">
    <w:name w:val="Верхний колонтитул Знак"/>
    <w:basedOn w:val="a0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hAnsi="Times New Roman"/>
      <w:spacing w:val="5"/>
      <w:shd w:val="clear" w:color="auto" w:fill="FFFFFF"/>
    </w:rPr>
  </w:style>
  <w:style w:type="character" w:customStyle="1" w:styleId="3">
    <w:name w:val="Основной текст с отступом 3 Знак"/>
    <w:basedOn w:val="a0"/>
    <w:qFormat/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uiPriority w:val="99"/>
    <w:semiHidden/>
    <w:qFormat/>
    <w:rsid w:val="00424160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a9">
    <w:name w:val="Заголовок"/>
    <w:basedOn w:val="1"/>
    <w:next w:val="aa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a">
    <w:name w:val="Body Text"/>
    <w:basedOn w:val="1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1"/>
    <w:qFormat/>
    <w:pPr>
      <w:suppressLineNumbers/>
    </w:pPr>
    <w:rPr>
      <w:rFonts w:cs="FreeSans"/>
    </w:rPr>
  </w:style>
  <w:style w:type="paragraph" w:customStyle="1" w:styleId="1">
    <w:name w:val="Обычный1"/>
    <w:qFormat/>
    <w:pPr>
      <w:tabs>
        <w:tab w:val="left" w:pos="708"/>
      </w:tabs>
      <w:suppressAutoHyphens/>
    </w:pPr>
    <w:rPr>
      <w:rFonts w:eastAsia="Times New Roman" w:cs="Times New Roman"/>
    </w:rPr>
  </w:style>
  <w:style w:type="paragraph" w:styleId="ae">
    <w:name w:val="Title"/>
    <w:basedOn w:val="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Subtitle"/>
    <w:basedOn w:val="1"/>
    <w:qFormat/>
    <w:pPr>
      <w:spacing w:line="100" w:lineRule="atLeast"/>
      <w:jc w:val="center"/>
    </w:pPr>
    <w:rPr>
      <w:rFonts w:ascii="Times New Roman" w:hAnsi="Times New Roman"/>
      <w:b/>
      <w:i/>
      <w:iCs/>
      <w:sz w:val="40"/>
      <w:szCs w:val="20"/>
      <w:lang w:val="en-US" w:eastAsia="en-US"/>
    </w:rPr>
  </w:style>
  <w:style w:type="paragraph" w:styleId="af0">
    <w:name w:val="List Paragraph"/>
    <w:basedOn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1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2">
    <w:name w:val="footer"/>
    <w:basedOn w:val="1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2">
    <w:name w:val="Основной текст2"/>
    <w:basedOn w:val="1"/>
    <w:qFormat/>
    <w:pPr>
      <w:widowControl w:val="0"/>
      <w:shd w:val="clear" w:color="auto" w:fill="FFFFFF"/>
      <w:spacing w:before="180" w:after="120"/>
    </w:pPr>
    <w:rPr>
      <w:rFonts w:ascii="Times New Roman" w:hAnsi="Times New Roman"/>
      <w:spacing w:val="5"/>
      <w:lang w:eastAsia="en-US"/>
    </w:rPr>
  </w:style>
  <w:style w:type="paragraph" w:styleId="30">
    <w:name w:val="Body Text Indent 3"/>
    <w:basedOn w:val="1"/>
    <w:qFormat/>
    <w:pPr>
      <w:spacing w:after="120"/>
      <w:ind w:left="283"/>
    </w:pPr>
    <w:rPr>
      <w:sz w:val="16"/>
      <w:szCs w:val="16"/>
      <w:lang w:val="en-US" w:eastAsia="en-US"/>
    </w:rPr>
  </w:style>
  <w:style w:type="paragraph" w:styleId="af3">
    <w:name w:val="Normal (Web)"/>
    <w:basedOn w:val="1"/>
    <w:qFormat/>
    <w:pPr>
      <w:spacing w:before="100" w:after="100" w:line="100" w:lineRule="atLeast"/>
    </w:pPr>
    <w:rPr>
      <w:rFonts w:ascii="Times New Roman" w:hAnsi="Times New Roman" w:cs="Calibri"/>
      <w:sz w:val="24"/>
      <w:szCs w:val="24"/>
    </w:rPr>
  </w:style>
  <w:style w:type="paragraph" w:styleId="af4">
    <w:name w:val="Balloon Text"/>
    <w:basedOn w:val="1"/>
    <w:uiPriority w:val="99"/>
    <w:semiHidden/>
    <w:unhideWhenUsed/>
    <w:qFormat/>
    <w:rsid w:val="00424160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7C04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alarchive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A19B-E2BE-40E7-9325-0A0E1BE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12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Ирина Любимова</cp:lastModifiedBy>
  <cp:revision>31</cp:revision>
  <cp:lastPrinted>2017-11-15T06:54:00Z</cp:lastPrinted>
  <dcterms:created xsi:type="dcterms:W3CDTF">2016-12-20T04:44:00Z</dcterms:created>
  <dcterms:modified xsi:type="dcterms:W3CDTF">2017-11-22T11:46:00Z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